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2A956" w14:textId="10524F1C" w:rsidR="005A73B7" w:rsidRPr="00195F6D" w:rsidRDefault="00CC319C" w:rsidP="00CC319C">
      <w:pPr>
        <w:pStyle w:val="Title"/>
      </w:pPr>
      <w:r>
        <w:t>Sample Tree Ordinance</w:t>
      </w:r>
    </w:p>
    <w:p w14:paraId="23872827" w14:textId="77777777" w:rsidR="005A73B7" w:rsidRPr="00195F6D" w:rsidRDefault="005A73B7" w:rsidP="005A73B7">
      <w:pPr>
        <w:rPr>
          <w:rFonts w:asciiTheme="minorHAnsi" w:hAnsiTheme="minorHAnsi"/>
        </w:rPr>
      </w:pPr>
      <w:r w:rsidRPr="00195F6D">
        <w:rPr>
          <w:rFonts w:asciiTheme="minorHAnsi" w:hAnsiTheme="minorHAnsi"/>
        </w:rPr>
        <w:t>This ordinance shall be known and may be cited as the “_____________ Tree Ordinance”.</w:t>
      </w:r>
    </w:p>
    <w:p w14:paraId="131C26D4" w14:textId="77777777" w:rsidR="005A73B7" w:rsidRPr="00195F6D" w:rsidRDefault="005A73B7" w:rsidP="005A73B7">
      <w:pPr>
        <w:pStyle w:val="Heading1"/>
      </w:pPr>
      <w:r w:rsidRPr="00195F6D">
        <w:t>Purpose</w:t>
      </w:r>
    </w:p>
    <w:p w14:paraId="3A0A5182" w14:textId="77777777" w:rsidR="005A73B7" w:rsidRPr="00195F6D" w:rsidRDefault="005A73B7" w:rsidP="005A73B7">
      <w:pPr>
        <w:rPr>
          <w:rFonts w:asciiTheme="minorHAnsi" w:hAnsiTheme="minorHAnsi"/>
        </w:rPr>
      </w:pPr>
      <w:r w:rsidRPr="00195F6D">
        <w:rPr>
          <w:rFonts w:asciiTheme="minorHAnsi" w:hAnsiTheme="minorHAnsi"/>
        </w:rPr>
        <w:t>The purpose of this ordinance is to establish policies, regulations, and standards for the management of public trees within the Town Limits.  Public tree management shall include, but not be limited to, tree establishment, maintenance, protection, and removal.</w:t>
      </w:r>
    </w:p>
    <w:p w14:paraId="38E5AE6F" w14:textId="77777777" w:rsidR="005A73B7" w:rsidRPr="00195F6D" w:rsidRDefault="005A73B7" w:rsidP="005A73B7">
      <w:pPr>
        <w:pStyle w:val="Heading1"/>
        <w:keepNext w:val="0"/>
        <w:keepLines w:val="0"/>
        <w:tabs>
          <w:tab w:val="num" w:pos="432"/>
        </w:tabs>
        <w:spacing w:before="120" w:after="60"/>
        <w:ind w:left="432" w:hanging="432"/>
        <w:rPr>
          <w:rFonts w:asciiTheme="minorHAnsi" w:hAnsiTheme="minorHAnsi"/>
        </w:rPr>
      </w:pPr>
      <w:r w:rsidRPr="00195F6D">
        <w:rPr>
          <w:rFonts w:asciiTheme="minorHAnsi" w:hAnsiTheme="minorHAnsi"/>
        </w:rPr>
        <w:t>Objectives</w:t>
      </w:r>
    </w:p>
    <w:p w14:paraId="5E61B9BB" w14:textId="77777777" w:rsidR="005A73B7" w:rsidRPr="00195F6D" w:rsidRDefault="005A73B7" w:rsidP="005A73B7">
      <w:pPr>
        <w:rPr>
          <w:rFonts w:asciiTheme="minorHAnsi" w:hAnsiTheme="minorHAnsi"/>
        </w:rPr>
      </w:pPr>
      <w:r w:rsidRPr="00195F6D">
        <w:rPr>
          <w:rFonts w:asciiTheme="minorHAnsi" w:hAnsiTheme="minorHAnsi"/>
        </w:rPr>
        <w:t>The objectives of public tree management shall be to maximize the functional benefits of trees while minimizing the costs of management.  The objectives of this ordinance shall be as listed below.</w:t>
      </w:r>
    </w:p>
    <w:p w14:paraId="661F19DE" w14:textId="77777777" w:rsidR="005A73B7" w:rsidRPr="00195F6D" w:rsidRDefault="005A73B7" w:rsidP="005A73B7">
      <w:pPr>
        <w:pStyle w:val="List"/>
        <w:numPr>
          <w:ilvl w:val="0"/>
          <w:numId w:val="19"/>
        </w:numPr>
        <w:rPr>
          <w:rFonts w:asciiTheme="minorHAnsi" w:hAnsiTheme="minorHAnsi"/>
        </w:rPr>
      </w:pPr>
      <w:r w:rsidRPr="00195F6D">
        <w:rPr>
          <w:rFonts w:asciiTheme="minorHAnsi" w:hAnsiTheme="minorHAnsi"/>
        </w:rPr>
        <w:t>Maintain the Town’s tree canopy cover at or above its current level.</w:t>
      </w:r>
    </w:p>
    <w:p w14:paraId="523038CE" w14:textId="77777777" w:rsidR="005A73B7" w:rsidRPr="00195F6D" w:rsidRDefault="005A73B7" w:rsidP="005A73B7">
      <w:pPr>
        <w:pStyle w:val="List"/>
        <w:numPr>
          <w:ilvl w:val="0"/>
          <w:numId w:val="19"/>
        </w:numPr>
        <w:rPr>
          <w:rFonts w:asciiTheme="minorHAnsi" w:hAnsiTheme="minorHAnsi"/>
        </w:rPr>
      </w:pPr>
      <w:r w:rsidRPr="00195F6D">
        <w:rPr>
          <w:rFonts w:asciiTheme="minorHAnsi" w:hAnsiTheme="minorHAnsi"/>
        </w:rPr>
        <w:t>Maintain and improve community character.</w:t>
      </w:r>
    </w:p>
    <w:p w14:paraId="1F002AE7" w14:textId="77777777" w:rsidR="005A73B7" w:rsidRPr="00195F6D" w:rsidRDefault="005A73B7" w:rsidP="005A73B7">
      <w:pPr>
        <w:pStyle w:val="List"/>
        <w:numPr>
          <w:ilvl w:val="0"/>
          <w:numId w:val="19"/>
        </w:numPr>
        <w:rPr>
          <w:rFonts w:asciiTheme="minorHAnsi" w:hAnsiTheme="minorHAnsi"/>
        </w:rPr>
      </w:pPr>
      <w:r w:rsidRPr="00195F6D">
        <w:rPr>
          <w:rFonts w:asciiTheme="minorHAnsi" w:hAnsiTheme="minorHAnsi"/>
        </w:rPr>
        <w:t>Enhance the aesthetic appearance of the landscape.</w:t>
      </w:r>
    </w:p>
    <w:p w14:paraId="647AA141" w14:textId="77777777" w:rsidR="005A73B7" w:rsidRPr="00195F6D" w:rsidRDefault="005A73B7" w:rsidP="005A73B7">
      <w:pPr>
        <w:pStyle w:val="List"/>
        <w:numPr>
          <w:ilvl w:val="0"/>
          <w:numId w:val="19"/>
        </w:numPr>
        <w:rPr>
          <w:rFonts w:asciiTheme="minorHAnsi" w:hAnsiTheme="minorHAnsi"/>
        </w:rPr>
      </w:pPr>
      <w:r w:rsidRPr="00195F6D">
        <w:rPr>
          <w:rFonts w:asciiTheme="minorHAnsi" w:hAnsiTheme="minorHAnsi"/>
        </w:rPr>
        <w:t>Provide direction and support to tree management.</w:t>
      </w:r>
    </w:p>
    <w:p w14:paraId="4F892370" w14:textId="77777777" w:rsidR="005A73B7" w:rsidRPr="00195F6D" w:rsidRDefault="005A73B7" w:rsidP="005A73B7">
      <w:pPr>
        <w:pStyle w:val="Heading1"/>
        <w:keepNext w:val="0"/>
        <w:keepLines w:val="0"/>
        <w:tabs>
          <w:tab w:val="num" w:pos="432"/>
        </w:tabs>
        <w:spacing w:before="120" w:after="60"/>
        <w:ind w:left="432" w:hanging="432"/>
        <w:rPr>
          <w:rFonts w:asciiTheme="minorHAnsi" w:hAnsiTheme="minorHAnsi"/>
        </w:rPr>
      </w:pPr>
      <w:r w:rsidRPr="00195F6D">
        <w:rPr>
          <w:rFonts w:asciiTheme="minorHAnsi" w:hAnsiTheme="minorHAnsi"/>
        </w:rPr>
        <w:t>Benefits of Trees</w:t>
      </w:r>
    </w:p>
    <w:p w14:paraId="5B215DF2" w14:textId="77777777" w:rsidR="005A73B7" w:rsidRPr="00195F6D" w:rsidRDefault="005A73B7" w:rsidP="005A73B7">
      <w:pPr>
        <w:rPr>
          <w:rFonts w:asciiTheme="minorHAnsi" w:hAnsiTheme="minorHAnsi"/>
        </w:rPr>
      </w:pPr>
      <w:r w:rsidRPr="00195F6D">
        <w:rPr>
          <w:rFonts w:asciiTheme="minorHAnsi" w:hAnsiTheme="minorHAnsi"/>
        </w:rPr>
        <w:t>Trees provide many environmental, social, and economic benefits that include, but are not limited to, the following.</w:t>
      </w:r>
    </w:p>
    <w:p w14:paraId="2A1DFA16" w14:textId="77777777" w:rsidR="005A73B7" w:rsidRPr="00195F6D" w:rsidRDefault="005A73B7" w:rsidP="005A73B7">
      <w:pPr>
        <w:pStyle w:val="List"/>
        <w:numPr>
          <w:ilvl w:val="0"/>
          <w:numId w:val="21"/>
        </w:numPr>
        <w:rPr>
          <w:rFonts w:asciiTheme="minorHAnsi" w:hAnsiTheme="minorHAnsi"/>
        </w:rPr>
      </w:pPr>
      <w:r w:rsidRPr="00195F6D">
        <w:rPr>
          <w:rFonts w:asciiTheme="minorHAnsi" w:hAnsiTheme="minorHAnsi"/>
        </w:rPr>
        <w:t>Trees produce oxygen and absorb carbon dioxide, thereby reducing air pollution and improving air quality.</w:t>
      </w:r>
    </w:p>
    <w:p w14:paraId="5B0FEA6B" w14:textId="77777777" w:rsidR="005A73B7" w:rsidRPr="00195F6D" w:rsidRDefault="005A73B7" w:rsidP="005A73B7">
      <w:pPr>
        <w:pStyle w:val="List"/>
        <w:numPr>
          <w:ilvl w:val="0"/>
          <w:numId w:val="21"/>
        </w:numPr>
        <w:rPr>
          <w:rFonts w:asciiTheme="minorHAnsi" w:hAnsiTheme="minorHAnsi"/>
        </w:rPr>
      </w:pPr>
      <w:r w:rsidRPr="00195F6D">
        <w:rPr>
          <w:rFonts w:asciiTheme="minorHAnsi" w:hAnsiTheme="minorHAnsi"/>
        </w:rPr>
        <w:t>Trees filter out dust, particulate matter, and airborne pollutants, thereby improving air quality.</w:t>
      </w:r>
    </w:p>
    <w:p w14:paraId="0CA0EF34" w14:textId="77777777" w:rsidR="005A73B7" w:rsidRPr="00195F6D" w:rsidRDefault="005A73B7" w:rsidP="005A73B7">
      <w:pPr>
        <w:pStyle w:val="List"/>
        <w:numPr>
          <w:ilvl w:val="0"/>
          <w:numId w:val="21"/>
        </w:numPr>
        <w:rPr>
          <w:rFonts w:asciiTheme="minorHAnsi" w:hAnsiTheme="minorHAnsi"/>
        </w:rPr>
      </w:pPr>
      <w:r w:rsidRPr="00195F6D">
        <w:rPr>
          <w:rFonts w:asciiTheme="minorHAnsi" w:hAnsiTheme="minorHAnsi"/>
        </w:rPr>
        <w:t xml:space="preserve">Trees intercept precipitation, thereby reducing </w:t>
      </w:r>
      <w:r>
        <w:rPr>
          <w:rFonts w:asciiTheme="minorHAnsi" w:hAnsiTheme="minorHAnsi"/>
        </w:rPr>
        <w:t>stormwater</w:t>
      </w:r>
      <w:r w:rsidRPr="00195F6D">
        <w:rPr>
          <w:rFonts w:asciiTheme="minorHAnsi" w:hAnsiTheme="minorHAnsi"/>
        </w:rPr>
        <w:t xml:space="preserve"> runoff and improving water quality.</w:t>
      </w:r>
    </w:p>
    <w:p w14:paraId="150559B0" w14:textId="77777777" w:rsidR="005A73B7" w:rsidRPr="00195F6D" w:rsidRDefault="005A73B7" w:rsidP="005A73B7">
      <w:pPr>
        <w:pStyle w:val="List"/>
        <w:numPr>
          <w:ilvl w:val="0"/>
          <w:numId w:val="21"/>
        </w:numPr>
        <w:rPr>
          <w:rFonts w:asciiTheme="minorHAnsi" w:hAnsiTheme="minorHAnsi"/>
        </w:rPr>
      </w:pPr>
      <w:r w:rsidRPr="00195F6D">
        <w:rPr>
          <w:rFonts w:asciiTheme="minorHAnsi" w:hAnsiTheme="minorHAnsi"/>
        </w:rPr>
        <w:t>Tree roots hold the soil, thereby reducing soil erosion and sedimentation and improving water quality.</w:t>
      </w:r>
    </w:p>
    <w:p w14:paraId="094E6678" w14:textId="77777777" w:rsidR="005A73B7" w:rsidRPr="00195F6D" w:rsidRDefault="005A73B7" w:rsidP="005A73B7">
      <w:pPr>
        <w:pStyle w:val="List"/>
        <w:numPr>
          <w:ilvl w:val="0"/>
          <w:numId w:val="21"/>
        </w:numPr>
        <w:rPr>
          <w:rFonts w:asciiTheme="minorHAnsi" w:hAnsiTheme="minorHAnsi"/>
        </w:rPr>
      </w:pPr>
      <w:r w:rsidRPr="00195F6D">
        <w:rPr>
          <w:rFonts w:asciiTheme="minorHAnsi" w:hAnsiTheme="minorHAnsi"/>
        </w:rPr>
        <w:t>Trees provide shade and cooling and provide windbreaks, thereby reducing energy usage and air conditioning and heating costs.</w:t>
      </w:r>
    </w:p>
    <w:p w14:paraId="1FBDBF8B" w14:textId="77777777" w:rsidR="005A73B7" w:rsidRPr="00195F6D" w:rsidRDefault="005A73B7" w:rsidP="005A73B7">
      <w:pPr>
        <w:pStyle w:val="List"/>
        <w:numPr>
          <w:ilvl w:val="0"/>
          <w:numId w:val="21"/>
        </w:numPr>
        <w:rPr>
          <w:rFonts w:asciiTheme="minorHAnsi" w:hAnsiTheme="minorHAnsi"/>
        </w:rPr>
      </w:pPr>
      <w:r w:rsidRPr="00195F6D">
        <w:rPr>
          <w:rFonts w:asciiTheme="minorHAnsi" w:hAnsiTheme="minorHAnsi"/>
        </w:rPr>
        <w:t>Trees provide wildlife food and habitat.</w:t>
      </w:r>
    </w:p>
    <w:p w14:paraId="4D6A08F1" w14:textId="77777777" w:rsidR="005A73B7" w:rsidRPr="00195F6D" w:rsidRDefault="005A73B7" w:rsidP="005A73B7">
      <w:pPr>
        <w:pStyle w:val="List"/>
        <w:numPr>
          <w:ilvl w:val="0"/>
          <w:numId w:val="21"/>
        </w:numPr>
        <w:rPr>
          <w:rFonts w:asciiTheme="minorHAnsi" w:hAnsiTheme="minorHAnsi"/>
        </w:rPr>
      </w:pPr>
      <w:r w:rsidRPr="00195F6D">
        <w:rPr>
          <w:rFonts w:asciiTheme="minorHAnsi" w:hAnsiTheme="minorHAnsi"/>
        </w:rPr>
        <w:t xml:space="preserve">Trees buffer different </w:t>
      </w:r>
      <w:proofErr w:type="gramStart"/>
      <w:r w:rsidRPr="00195F6D">
        <w:rPr>
          <w:rFonts w:asciiTheme="minorHAnsi" w:hAnsiTheme="minorHAnsi"/>
        </w:rPr>
        <w:t>land uses</w:t>
      </w:r>
      <w:proofErr w:type="gramEnd"/>
      <w:r w:rsidRPr="00195F6D">
        <w:rPr>
          <w:rFonts w:asciiTheme="minorHAnsi" w:hAnsiTheme="minorHAnsi"/>
        </w:rPr>
        <w:t xml:space="preserve"> to eliminate or minimize nuisances such as dust, litter, noise, glare, signs, and unsightly buildings or parking areas.</w:t>
      </w:r>
    </w:p>
    <w:p w14:paraId="77E5F065" w14:textId="77777777" w:rsidR="005A73B7" w:rsidRPr="00195F6D" w:rsidRDefault="005A73B7" w:rsidP="005A73B7">
      <w:pPr>
        <w:pStyle w:val="List"/>
        <w:numPr>
          <w:ilvl w:val="0"/>
          <w:numId w:val="21"/>
        </w:numPr>
        <w:rPr>
          <w:rFonts w:asciiTheme="minorHAnsi" w:hAnsiTheme="minorHAnsi"/>
        </w:rPr>
      </w:pPr>
      <w:r w:rsidRPr="00195F6D">
        <w:rPr>
          <w:rFonts w:asciiTheme="minorHAnsi" w:hAnsiTheme="minorHAnsi"/>
        </w:rPr>
        <w:t>Trees improve public health by reducing stress, encouraging exercise, calming traffic, decreasing illness recovery times, reducing crime and domestic violence, and improving concentration.</w:t>
      </w:r>
    </w:p>
    <w:p w14:paraId="4B4453A5" w14:textId="77777777" w:rsidR="005A73B7" w:rsidRPr="00195F6D" w:rsidRDefault="005A73B7" w:rsidP="005A73B7">
      <w:pPr>
        <w:pStyle w:val="List"/>
        <w:numPr>
          <w:ilvl w:val="0"/>
          <w:numId w:val="21"/>
        </w:numPr>
        <w:rPr>
          <w:rFonts w:asciiTheme="minorHAnsi" w:hAnsiTheme="minorHAnsi"/>
        </w:rPr>
      </w:pPr>
      <w:r w:rsidRPr="00195F6D">
        <w:rPr>
          <w:rFonts w:asciiTheme="minorHAnsi" w:hAnsiTheme="minorHAnsi"/>
        </w:rPr>
        <w:t xml:space="preserve">Trees attract residents, visitors, commerce and industry to the Town and increase </w:t>
      </w:r>
      <w:r w:rsidRPr="00195F6D">
        <w:rPr>
          <w:rFonts w:asciiTheme="minorHAnsi" w:hAnsiTheme="minorHAnsi"/>
        </w:rPr>
        <w:lastRenderedPageBreak/>
        <w:t>the value and marketability of property.</w:t>
      </w:r>
    </w:p>
    <w:p w14:paraId="1749ABA6" w14:textId="77777777" w:rsidR="005A73B7" w:rsidRPr="00195F6D" w:rsidRDefault="005A73B7" w:rsidP="005A73B7">
      <w:pPr>
        <w:pStyle w:val="List"/>
        <w:numPr>
          <w:ilvl w:val="0"/>
          <w:numId w:val="21"/>
        </w:numPr>
        <w:rPr>
          <w:rFonts w:asciiTheme="minorHAnsi" w:hAnsiTheme="minorHAnsi"/>
        </w:rPr>
      </w:pPr>
      <w:r w:rsidRPr="00195F6D">
        <w:rPr>
          <w:rFonts w:asciiTheme="minorHAnsi" w:hAnsiTheme="minorHAnsi"/>
        </w:rPr>
        <w:t>Trees beautify the Town and protect and enhance the quality of life.</w:t>
      </w:r>
    </w:p>
    <w:p w14:paraId="004AB675" w14:textId="77777777" w:rsidR="005A73B7" w:rsidRPr="00195F6D" w:rsidRDefault="005A73B7" w:rsidP="005A73B7">
      <w:pPr>
        <w:pStyle w:val="Heading1"/>
        <w:keepNext w:val="0"/>
        <w:keepLines w:val="0"/>
        <w:tabs>
          <w:tab w:val="num" w:pos="432"/>
        </w:tabs>
        <w:spacing w:before="120" w:after="60"/>
        <w:ind w:left="432" w:hanging="432"/>
        <w:rPr>
          <w:rFonts w:asciiTheme="minorHAnsi" w:hAnsiTheme="minorHAnsi"/>
        </w:rPr>
      </w:pPr>
      <w:r w:rsidRPr="00195F6D">
        <w:rPr>
          <w:rFonts w:asciiTheme="minorHAnsi" w:hAnsiTheme="minorHAnsi"/>
        </w:rPr>
        <w:t>Applicability</w:t>
      </w:r>
    </w:p>
    <w:p w14:paraId="4D464DFE" w14:textId="77777777" w:rsidR="005A73B7" w:rsidRPr="00195F6D" w:rsidRDefault="005A73B7" w:rsidP="005A73B7">
      <w:pPr>
        <w:rPr>
          <w:rFonts w:asciiTheme="minorHAnsi" w:hAnsiTheme="minorHAnsi"/>
        </w:rPr>
      </w:pPr>
      <w:r w:rsidRPr="00195F6D">
        <w:rPr>
          <w:rFonts w:asciiTheme="minorHAnsi" w:hAnsiTheme="minorHAnsi"/>
        </w:rPr>
        <w:t>The provisions of this ordinance shall apply to all public trees, as described herein.  Some provisions of this ordinance shall apply to trees located on private property under specific and limited circumstances.</w:t>
      </w:r>
    </w:p>
    <w:p w14:paraId="1D2AD88D" w14:textId="77777777" w:rsidR="005A73B7" w:rsidRPr="00195F6D" w:rsidRDefault="005A73B7" w:rsidP="005A73B7">
      <w:pPr>
        <w:pStyle w:val="Heading2"/>
        <w:keepNext w:val="0"/>
        <w:keepLines w:val="0"/>
        <w:numPr>
          <w:ilvl w:val="1"/>
          <w:numId w:val="0"/>
        </w:numPr>
        <w:tabs>
          <w:tab w:val="num" w:pos="576"/>
        </w:tabs>
        <w:spacing w:before="120" w:after="60"/>
        <w:ind w:left="576" w:hanging="576"/>
        <w:rPr>
          <w:rFonts w:asciiTheme="minorHAnsi" w:hAnsiTheme="minorHAnsi"/>
        </w:rPr>
      </w:pPr>
      <w:r w:rsidRPr="00195F6D">
        <w:rPr>
          <w:rFonts w:asciiTheme="minorHAnsi" w:hAnsiTheme="minorHAnsi"/>
        </w:rPr>
        <w:t>Public Trees</w:t>
      </w:r>
    </w:p>
    <w:p w14:paraId="0FC261D5" w14:textId="38368197" w:rsidR="005A73B7" w:rsidRPr="00195F6D" w:rsidRDefault="005A73B7" w:rsidP="005A73B7">
      <w:pPr>
        <w:rPr>
          <w:rFonts w:asciiTheme="minorHAnsi" w:hAnsiTheme="minorHAnsi"/>
        </w:rPr>
      </w:pPr>
      <w:r w:rsidRPr="00195F6D">
        <w:rPr>
          <w:rFonts w:asciiTheme="minorHAnsi" w:hAnsiTheme="minorHAnsi"/>
        </w:rPr>
        <w:t xml:space="preserve">Public trees shall include all trees growing on </w:t>
      </w:r>
      <w:r>
        <w:rPr>
          <w:rFonts w:asciiTheme="minorHAnsi" w:hAnsiTheme="minorHAnsi"/>
        </w:rPr>
        <w:t>town-owned</w:t>
      </w:r>
      <w:r w:rsidRPr="00195F6D">
        <w:rPr>
          <w:rFonts w:asciiTheme="minorHAnsi" w:hAnsiTheme="minorHAnsi"/>
        </w:rPr>
        <w:t xml:space="preserve"> property within the street rights-of-way, in parks, in cemeteries, around public facilities, and on all other </w:t>
      </w:r>
      <w:r>
        <w:rPr>
          <w:rFonts w:asciiTheme="minorHAnsi" w:hAnsiTheme="minorHAnsi"/>
        </w:rPr>
        <w:t>town-maintained</w:t>
      </w:r>
      <w:r w:rsidRPr="00195F6D">
        <w:rPr>
          <w:rFonts w:asciiTheme="minorHAnsi" w:hAnsiTheme="minorHAnsi"/>
        </w:rPr>
        <w:t xml:space="preserve"> properties within the Town Limits</w:t>
      </w:r>
      <w:r w:rsidRPr="00195F6D">
        <w:rPr>
          <w:rFonts w:asciiTheme="minorHAnsi" w:hAnsiTheme="minorHAnsi"/>
          <w:color w:val="FF0000"/>
        </w:rPr>
        <w:t>.</w:t>
      </w:r>
    </w:p>
    <w:p w14:paraId="2F2FDC3B" w14:textId="77777777" w:rsidR="005A73B7" w:rsidRPr="00195F6D" w:rsidRDefault="005A73B7" w:rsidP="005A73B7">
      <w:pPr>
        <w:pStyle w:val="Heading1"/>
        <w:keepNext w:val="0"/>
        <w:keepLines w:val="0"/>
        <w:tabs>
          <w:tab w:val="num" w:pos="432"/>
        </w:tabs>
        <w:spacing w:before="120" w:after="60"/>
        <w:ind w:left="432" w:hanging="432"/>
        <w:rPr>
          <w:rFonts w:asciiTheme="minorHAnsi" w:hAnsiTheme="minorHAnsi"/>
        </w:rPr>
      </w:pPr>
      <w:r w:rsidRPr="00195F6D">
        <w:rPr>
          <w:rFonts w:asciiTheme="minorHAnsi" w:hAnsiTheme="minorHAnsi"/>
        </w:rPr>
        <w:t>Administration</w:t>
      </w:r>
    </w:p>
    <w:p w14:paraId="5A209195" w14:textId="77777777" w:rsidR="005A73B7" w:rsidRPr="00195F6D" w:rsidRDefault="005A73B7" w:rsidP="005A73B7">
      <w:pPr>
        <w:rPr>
          <w:rFonts w:asciiTheme="minorHAnsi" w:hAnsiTheme="minorHAnsi"/>
        </w:rPr>
      </w:pPr>
      <w:r w:rsidRPr="00195F6D">
        <w:rPr>
          <w:rFonts w:asciiTheme="minorHAnsi" w:hAnsiTheme="minorHAnsi"/>
        </w:rPr>
        <w:t>The ________________________ or his/her designee shall be responsible for the administration of all provisions of this ordinance and for public tree management.  The ______________ shall be responsible for the enforcement of all provisions of this ordinance.  The _____________ and other departments within the Town of ___________ shall support the ___________ Department and the ________________ in all tree management activities.</w:t>
      </w:r>
    </w:p>
    <w:p w14:paraId="2E7DEC47" w14:textId="77777777" w:rsidR="005A73B7" w:rsidRPr="00195F6D" w:rsidRDefault="005A73B7" w:rsidP="005A73B7">
      <w:pPr>
        <w:pStyle w:val="Heading1"/>
        <w:keepNext w:val="0"/>
        <w:keepLines w:val="0"/>
        <w:tabs>
          <w:tab w:val="num" w:pos="432"/>
        </w:tabs>
        <w:spacing w:before="120" w:after="60"/>
        <w:ind w:left="432" w:hanging="432"/>
        <w:rPr>
          <w:rFonts w:asciiTheme="minorHAnsi" w:hAnsiTheme="minorHAnsi"/>
        </w:rPr>
      </w:pPr>
      <w:r w:rsidRPr="00195F6D">
        <w:rPr>
          <w:rFonts w:asciiTheme="minorHAnsi" w:hAnsiTheme="minorHAnsi"/>
        </w:rPr>
        <w:t>Definitions</w:t>
      </w:r>
    </w:p>
    <w:p w14:paraId="2FDE2FE5" w14:textId="77777777" w:rsidR="005A73B7" w:rsidRPr="00195F6D" w:rsidRDefault="005A73B7" w:rsidP="005A73B7">
      <w:pPr>
        <w:rPr>
          <w:rFonts w:asciiTheme="minorHAnsi" w:hAnsiTheme="minorHAnsi"/>
        </w:rPr>
      </w:pPr>
      <w:r w:rsidRPr="00195F6D">
        <w:rPr>
          <w:rFonts w:asciiTheme="minorHAnsi" w:hAnsiTheme="minorHAnsi"/>
        </w:rPr>
        <w:t>As used within this ordinance, the following terms shall have the meanings set forth in this section.  The word “shall” as used in this ordinance is mandatory and not merely directory.</w:t>
      </w:r>
    </w:p>
    <w:p w14:paraId="79E01E55" w14:textId="77777777" w:rsidR="005A73B7" w:rsidRPr="00195F6D" w:rsidRDefault="005A73B7" w:rsidP="005A73B7">
      <w:pPr>
        <w:rPr>
          <w:rFonts w:asciiTheme="minorHAnsi" w:hAnsiTheme="minorHAnsi"/>
        </w:rPr>
      </w:pPr>
    </w:p>
    <w:tbl>
      <w:tblPr>
        <w:tblW w:w="0" w:type="auto"/>
        <w:tblInd w:w="108" w:type="dxa"/>
        <w:tblLayout w:type="fixed"/>
        <w:tblLook w:val="0000" w:firstRow="0" w:lastRow="0" w:firstColumn="0" w:lastColumn="0" w:noHBand="0" w:noVBand="0"/>
      </w:tblPr>
      <w:tblGrid>
        <w:gridCol w:w="2070"/>
        <w:gridCol w:w="6678"/>
      </w:tblGrid>
      <w:tr w:rsidR="005A73B7" w:rsidRPr="00195F6D" w14:paraId="75870BDB" w14:textId="77777777" w:rsidTr="007D6CBC">
        <w:tblPrEx>
          <w:tblCellMar>
            <w:top w:w="0" w:type="dxa"/>
            <w:bottom w:w="0" w:type="dxa"/>
          </w:tblCellMar>
        </w:tblPrEx>
        <w:tc>
          <w:tcPr>
            <w:tcW w:w="2070" w:type="dxa"/>
          </w:tcPr>
          <w:p w14:paraId="25F8A149" w14:textId="77777777" w:rsidR="005A73B7" w:rsidRPr="00195F6D" w:rsidRDefault="005A73B7" w:rsidP="007D6CBC">
            <w:pPr>
              <w:rPr>
                <w:rFonts w:asciiTheme="minorHAnsi" w:hAnsiTheme="minorHAnsi"/>
              </w:rPr>
            </w:pPr>
            <w:r w:rsidRPr="00195F6D">
              <w:rPr>
                <w:rFonts w:asciiTheme="minorHAnsi" w:hAnsiTheme="minorHAnsi"/>
              </w:rPr>
              <w:t>Certified Arborist</w:t>
            </w:r>
          </w:p>
        </w:tc>
        <w:tc>
          <w:tcPr>
            <w:tcW w:w="6678" w:type="dxa"/>
          </w:tcPr>
          <w:p w14:paraId="4E50317B" w14:textId="77777777" w:rsidR="005A73B7" w:rsidRPr="00195F6D" w:rsidRDefault="005A73B7" w:rsidP="007D6CBC">
            <w:pPr>
              <w:rPr>
                <w:rFonts w:asciiTheme="minorHAnsi" w:hAnsiTheme="minorHAnsi"/>
              </w:rPr>
            </w:pPr>
            <w:r w:rsidRPr="00195F6D">
              <w:rPr>
                <w:rFonts w:asciiTheme="minorHAnsi" w:hAnsiTheme="minorHAnsi"/>
              </w:rPr>
              <w:t>An individual who has passed the International Society of Arboriculture’s Certified Arborist examination, is designated as a Certified Arborist by said organization, and maintains such designation through attending at least 30 hours of qualifying continuing education within each three-year period certification period.</w:t>
            </w:r>
          </w:p>
        </w:tc>
      </w:tr>
      <w:tr w:rsidR="005A73B7" w:rsidRPr="00195F6D" w14:paraId="06A1CCEF" w14:textId="77777777" w:rsidTr="007D6CBC">
        <w:tblPrEx>
          <w:tblCellMar>
            <w:top w:w="0" w:type="dxa"/>
            <w:bottom w:w="0" w:type="dxa"/>
          </w:tblCellMar>
        </w:tblPrEx>
        <w:tc>
          <w:tcPr>
            <w:tcW w:w="2070" w:type="dxa"/>
          </w:tcPr>
          <w:p w14:paraId="58DEB809" w14:textId="77777777" w:rsidR="005A73B7" w:rsidRPr="00195F6D" w:rsidRDefault="005A73B7" w:rsidP="007D6CBC">
            <w:pPr>
              <w:rPr>
                <w:rFonts w:asciiTheme="minorHAnsi" w:hAnsiTheme="minorHAnsi"/>
              </w:rPr>
            </w:pPr>
            <w:r w:rsidRPr="00195F6D">
              <w:rPr>
                <w:rFonts w:asciiTheme="minorHAnsi" w:hAnsiTheme="minorHAnsi"/>
                <w:sz w:val="22"/>
                <w:szCs w:val="18"/>
              </w:rPr>
              <w:t>Critical</w:t>
            </w:r>
            <w:r>
              <w:rPr>
                <w:rFonts w:asciiTheme="minorHAnsi" w:hAnsiTheme="minorHAnsi"/>
                <w:sz w:val="22"/>
                <w:szCs w:val="18"/>
              </w:rPr>
              <w:t xml:space="preserve"> </w:t>
            </w:r>
            <w:r w:rsidRPr="00195F6D">
              <w:rPr>
                <w:rFonts w:asciiTheme="minorHAnsi" w:hAnsiTheme="minorHAnsi"/>
                <w:sz w:val="22"/>
                <w:szCs w:val="18"/>
              </w:rPr>
              <w:t>Root Zone</w:t>
            </w:r>
          </w:p>
        </w:tc>
        <w:tc>
          <w:tcPr>
            <w:tcW w:w="6678" w:type="dxa"/>
          </w:tcPr>
          <w:p w14:paraId="73470543" w14:textId="77777777" w:rsidR="005A73B7" w:rsidRPr="00195F6D" w:rsidRDefault="005A73B7" w:rsidP="007D6CBC">
            <w:pPr>
              <w:rPr>
                <w:rFonts w:asciiTheme="minorHAnsi" w:hAnsiTheme="minorHAnsi"/>
              </w:rPr>
            </w:pPr>
            <w:r w:rsidRPr="00195F6D">
              <w:rPr>
                <w:rFonts w:asciiTheme="minorHAnsi" w:hAnsiTheme="minorHAnsi"/>
              </w:rPr>
              <w:t xml:space="preserve">A </w:t>
            </w:r>
            <w:proofErr w:type="gramStart"/>
            <w:r w:rsidRPr="00195F6D">
              <w:rPr>
                <w:rFonts w:asciiTheme="minorHAnsi" w:hAnsiTheme="minorHAnsi"/>
              </w:rPr>
              <w:t>more or less circular</w:t>
            </w:r>
            <w:proofErr w:type="gramEnd"/>
            <w:r w:rsidRPr="00195F6D">
              <w:rPr>
                <w:rFonts w:asciiTheme="minorHAnsi" w:hAnsiTheme="minorHAnsi"/>
              </w:rPr>
              <w:t xml:space="preserve"> area on the ground equivalent to a circle around the trunk with a radius equivalent to 1 foot for every 1 inch in DBH.</w:t>
            </w:r>
          </w:p>
        </w:tc>
      </w:tr>
      <w:tr w:rsidR="005A73B7" w:rsidRPr="00195F6D" w14:paraId="5F4B05C6" w14:textId="77777777" w:rsidTr="007D6CBC">
        <w:tblPrEx>
          <w:tblCellMar>
            <w:top w:w="0" w:type="dxa"/>
            <w:bottom w:w="0" w:type="dxa"/>
          </w:tblCellMar>
        </w:tblPrEx>
        <w:tc>
          <w:tcPr>
            <w:tcW w:w="2070" w:type="dxa"/>
          </w:tcPr>
          <w:p w14:paraId="083FAE64" w14:textId="77777777" w:rsidR="005A73B7" w:rsidRPr="00195F6D" w:rsidRDefault="005A73B7" w:rsidP="007D6CBC">
            <w:pPr>
              <w:rPr>
                <w:rFonts w:asciiTheme="minorHAnsi" w:hAnsiTheme="minorHAnsi"/>
              </w:rPr>
            </w:pPr>
            <w:r w:rsidRPr="00195F6D">
              <w:rPr>
                <w:rFonts w:asciiTheme="minorHAnsi" w:hAnsiTheme="minorHAnsi"/>
              </w:rPr>
              <w:t>Crown</w:t>
            </w:r>
          </w:p>
        </w:tc>
        <w:tc>
          <w:tcPr>
            <w:tcW w:w="6678" w:type="dxa"/>
          </w:tcPr>
          <w:p w14:paraId="0E11E356" w14:textId="77777777" w:rsidR="005A73B7" w:rsidRPr="00195F6D" w:rsidRDefault="005A73B7" w:rsidP="007D6CBC">
            <w:pPr>
              <w:pStyle w:val="Header"/>
              <w:tabs>
                <w:tab w:val="clear" w:pos="4320"/>
                <w:tab w:val="clear" w:pos="8640"/>
              </w:tabs>
              <w:rPr>
                <w:rFonts w:asciiTheme="minorHAnsi" w:hAnsiTheme="minorHAnsi"/>
              </w:rPr>
            </w:pPr>
            <w:r w:rsidRPr="00195F6D">
              <w:rPr>
                <w:rFonts w:asciiTheme="minorHAnsi" w:hAnsiTheme="minorHAnsi"/>
              </w:rPr>
              <w:t xml:space="preserve">The upper portion of a </w:t>
            </w:r>
            <w:proofErr w:type="gramStart"/>
            <w:r w:rsidRPr="00195F6D">
              <w:rPr>
                <w:rFonts w:asciiTheme="minorHAnsi" w:hAnsiTheme="minorHAnsi"/>
              </w:rPr>
              <w:t>tree that</w:t>
            </w:r>
            <w:proofErr w:type="gramEnd"/>
            <w:r w:rsidRPr="00195F6D">
              <w:rPr>
                <w:rFonts w:asciiTheme="minorHAnsi" w:hAnsiTheme="minorHAnsi"/>
              </w:rPr>
              <w:t xml:space="preserve"> contains the large scaffold limbs, branches, twigs, and leaves.</w:t>
            </w:r>
          </w:p>
        </w:tc>
      </w:tr>
      <w:tr w:rsidR="005A73B7" w:rsidRPr="00195F6D" w14:paraId="666B0AB3" w14:textId="77777777" w:rsidTr="007D6CBC">
        <w:tblPrEx>
          <w:tblCellMar>
            <w:top w:w="0" w:type="dxa"/>
            <w:bottom w:w="0" w:type="dxa"/>
          </w:tblCellMar>
        </w:tblPrEx>
        <w:tc>
          <w:tcPr>
            <w:tcW w:w="2070" w:type="dxa"/>
          </w:tcPr>
          <w:p w14:paraId="5C296B39" w14:textId="77777777" w:rsidR="005A73B7" w:rsidRPr="00195F6D" w:rsidRDefault="005A73B7" w:rsidP="007D6CBC">
            <w:pPr>
              <w:rPr>
                <w:rFonts w:asciiTheme="minorHAnsi" w:hAnsiTheme="minorHAnsi"/>
              </w:rPr>
            </w:pPr>
            <w:r w:rsidRPr="00195F6D">
              <w:rPr>
                <w:rFonts w:asciiTheme="minorHAnsi" w:hAnsiTheme="minorHAnsi"/>
              </w:rPr>
              <w:t>DBH</w:t>
            </w:r>
          </w:p>
        </w:tc>
        <w:tc>
          <w:tcPr>
            <w:tcW w:w="6678" w:type="dxa"/>
          </w:tcPr>
          <w:p w14:paraId="3C0351EF" w14:textId="77777777" w:rsidR="005A73B7" w:rsidRPr="00195F6D" w:rsidRDefault="005A73B7" w:rsidP="007D6CBC">
            <w:pPr>
              <w:rPr>
                <w:rFonts w:asciiTheme="minorHAnsi" w:hAnsiTheme="minorHAnsi"/>
              </w:rPr>
            </w:pPr>
            <w:r w:rsidRPr="00195F6D">
              <w:rPr>
                <w:rFonts w:asciiTheme="minorHAnsi" w:hAnsiTheme="minorHAnsi"/>
              </w:rPr>
              <w:t>Diameter of the tree trunk at breast height, 4.5 feet above the ground.</w:t>
            </w:r>
          </w:p>
        </w:tc>
      </w:tr>
      <w:tr w:rsidR="005A73B7" w:rsidRPr="00195F6D" w14:paraId="3F4D4ED8" w14:textId="77777777" w:rsidTr="007D6CBC">
        <w:tblPrEx>
          <w:tblCellMar>
            <w:top w:w="0" w:type="dxa"/>
            <w:bottom w:w="0" w:type="dxa"/>
          </w:tblCellMar>
        </w:tblPrEx>
        <w:tc>
          <w:tcPr>
            <w:tcW w:w="2070" w:type="dxa"/>
          </w:tcPr>
          <w:p w14:paraId="33865CCE" w14:textId="77777777" w:rsidR="005A73B7" w:rsidRPr="00195F6D" w:rsidRDefault="005A73B7" w:rsidP="007D6CBC">
            <w:pPr>
              <w:rPr>
                <w:rFonts w:asciiTheme="minorHAnsi" w:hAnsiTheme="minorHAnsi"/>
              </w:rPr>
            </w:pPr>
            <w:r w:rsidRPr="00195F6D">
              <w:rPr>
                <w:rFonts w:asciiTheme="minorHAnsi" w:hAnsiTheme="minorHAnsi"/>
              </w:rPr>
              <w:t>Dripline</w:t>
            </w:r>
          </w:p>
        </w:tc>
        <w:tc>
          <w:tcPr>
            <w:tcW w:w="6678" w:type="dxa"/>
          </w:tcPr>
          <w:p w14:paraId="44A31444" w14:textId="77777777" w:rsidR="005A73B7" w:rsidRPr="00195F6D" w:rsidRDefault="005A73B7" w:rsidP="007D6CBC">
            <w:pPr>
              <w:rPr>
                <w:rFonts w:asciiTheme="minorHAnsi" w:hAnsiTheme="minorHAnsi"/>
              </w:rPr>
            </w:pPr>
            <w:r w:rsidRPr="00195F6D">
              <w:rPr>
                <w:rFonts w:asciiTheme="minorHAnsi" w:hAnsiTheme="minorHAnsi"/>
              </w:rPr>
              <w:t xml:space="preserve">A vertical line that extends down </w:t>
            </w:r>
            <w:proofErr w:type="gramStart"/>
            <w:r w:rsidRPr="00195F6D">
              <w:rPr>
                <w:rFonts w:asciiTheme="minorHAnsi" w:hAnsiTheme="minorHAnsi"/>
              </w:rPr>
              <w:t>at</w:t>
            </w:r>
            <w:proofErr w:type="gramEnd"/>
            <w:r w:rsidRPr="00195F6D">
              <w:rPr>
                <w:rFonts w:asciiTheme="minorHAnsi" w:hAnsiTheme="minorHAnsi"/>
              </w:rPr>
              <w:t xml:space="preserve"> the point of the greatest extent of the tree’s branches.</w:t>
            </w:r>
          </w:p>
        </w:tc>
      </w:tr>
      <w:tr w:rsidR="005A73B7" w:rsidRPr="00195F6D" w14:paraId="45CE9D20" w14:textId="77777777" w:rsidTr="007D6CBC">
        <w:tblPrEx>
          <w:tblCellMar>
            <w:top w:w="0" w:type="dxa"/>
            <w:bottom w:w="0" w:type="dxa"/>
          </w:tblCellMar>
        </w:tblPrEx>
        <w:tc>
          <w:tcPr>
            <w:tcW w:w="2070" w:type="dxa"/>
          </w:tcPr>
          <w:p w14:paraId="13D67BA7" w14:textId="77777777" w:rsidR="005A73B7" w:rsidRPr="00195F6D" w:rsidRDefault="005A73B7" w:rsidP="007D6CBC">
            <w:pPr>
              <w:rPr>
                <w:rFonts w:asciiTheme="minorHAnsi" w:hAnsiTheme="minorHAnsi"/>
              </w:rPr>
            </w:pPr>
            <w:r w:rsidRPr="00195F6D">
              <w:rPr>
                <w:rFonts w:asciiTheme="minorHAnsi" w:hAnsiTheme="minorHAnsi"/>
              </w:rPr>
              <w:lastRenderedPageBreak/>
              <w:t>Establishment</w:t>
            </w:r>
          </w:p>
        </w:tc>
        <w:tc>
          <w:tcPr>
            <w:tcW w:w="6678" w:type="dxa"/>
          </w:tcPr>
          <w:p w14:paraId="26527E93" w14:textId="77777777" w:rsidR="005A73B7" w:rsidRPr="00195F6D" w:rsidRDefault="005A73B7" w:rsidP="007D6CBC">
            <w:pPr>
              <w:rPr>
                <w:rFonts w:asciiTheme="minorHAnsi" w:hAnsiTheme="minorHAnsi"/>
              </w:rPr>
            </w:pPr>
            <w:r w:rsidRPr="00195F6D">
              <w:rPr>
                <w:rFonts w:asciiTheme="minorHAnsi" w:hAnsiTheme="minorHAnsi"/>
              </w:rPr>
              <w:t xml:space="preserve">The selection, placement, planting, and maintenance of new trees in the landscape.  The minimum </w:t>
            </w:r>
            <w:proofErr w:type="gramStart"/>
            <w:r w:rsidRPr="00195F6D">
              <w:rPr>
                <w:rFonts w:asciiTheme="minorHAnsi" w:hAnsiTheme="minorHAnsi"/>
              </w:rPr>
              <w:t>period of time</w:t>
            </w:r>
            <w:proofErr w:type="gramEnd"/>
            <w:r w:rsidRPr="00195F6D">
              <w:rPr>
                <w:rFonts w:asciiTheme="minorHAnsi" w:hAnsiTheme="minorHAnsi"/>
              </w:rPr>
              <w:t xml:space="preserve"> required for establishing trees is generally considered to be three (3) years.</w:t>
            </w:r>
          </w:p>
        </w:tc>
      </w:tr>
      <w:tr w:rsidR="005A73B7" w:rsidRPr="00195F6D" w14:paraId="28BAA470" w14:textId="77777777" w:rsidTr="007D6CBC">
        <w:tblPrEx>
          <w:tblCellMar>
            <w:top w:w="0" w:type="dxa"/>
            <w:bottom w:w="0" w:type="dxa"/>
          </w:tblCellMar>
        </w:tblPrEx>
        <w:tc>
          <w:tcPr>
            <w:tcW w:w="2070" w:type="dxa"/>
          </w:tcPr>
          <w:p w14:paraId="226EB8A8" w14:textId="77777777" w:rsidR="005A73B7" w:rsidRPr="00195F6D" w:rsidRDefault="005A73B7" w:rsidP="007D6CBC">
            <w:pPr>
              <w:rPr>
                <w:rFonts w:asciiTheme="minorHAnsi" w:hAnsiTheme="minorHAnsi"/>
              </w:rPr>
            </w:pPr>
            <w:r w:rsidRPr="00195F6D">
              <w:rPr>
                <w:rFonts w:asciiTheme="minorHAnsi" w:hAnsiTheme="minorHAnsi"/>
              </w:rPr>
              <w:t>Hazard Tree</w:t>
            </w:r>
          </w:p>
        </w:tc>
        <w:tc>
          <w:tcPr>
            <w:tcW w:w="6678" w:type="dxa"/>
          </w:tcPr>
          <w:p w14:paraId="0CAECB51" w14:textId="77777777" w:rsidR="005A73B7" w:rsidRPr="00195F6D" w:rsidRDefault="005A73B7" w:rsidP="007D6CBC">
            <w:pPr>
              <w:rPr>
                <w:rFonts w:asciiTheme="minorHAnsi" w:hAnsiTheme="minorHAnsi"/>
              </w:rPr>
            </w:pPr>
            <w:r w:rsidRPr="00195F6D">
              <w:rPr>
                <w:rFonts w:asciiTheme="minorHAnsi" w:hAnsiTheme="minorHAnsi"/>
              </w:rPr>
              <w:t xml:space="preserve">A hazard tree is one that is at risk for failure, either whole or in part, with the part large enough to cause damage, and there exists within the falling distance of the tree or tree part a target, such as people, buildings, vehicles, utility lines or hardscape. </w:t>
            </w:r>
          </w:p>
        </w:tc>
      </w:tr>
      <w:tr w:rsidR="005A73B7" w:rsidRPr="00195F6D" w14:paraId="48286873" w14:textId="77777777" w:rsidTr="007D6CBC">
        <w:tblPrEx>
          <w:tblCellMar>
            <w:top w:w="0" w:type="dxa"/>
            <w:bottom w:w="0" w:type="dxa"/>
          </w:tblCellMar>
        </w:tblPrEx>
        <w:tc>
          <w:tcPr>
            <w:tcW w:w="2070" w:type="dxa"/>
          </w:tcPr>
          <w:p w14:paraId="1B433781" w14:textId="77777777" w:rsidR="005A73B7" w:rsidRPr="00195F6D" w:rsidRDefault="005A73B7" w:rsidP="007D6CBC">
            <w:pPr>
              <w:rPr>
                <w:rFonts w:asciiTheme="minorHAnsi" w:hAnsiTheme="minorHAnsi"/>
              </w:rPr>
            </w:pPr>
            <w:r w:rsidRPr="00195F6D">
              <w:rPr>
                <w:rFonts w:asciiTheme="minorHAnsi" w:hAnsiTheme="minorHAnsi"/>
              </w:rPr>
              <w:t>Lions Tail Pruning</w:t>
            </w:r>
          </w:p>
        </w:tc>
        <w:tc>
          <w:tcPr>
            <w:tcW w:w="6678" w:type="dxa"/>
          </w:tcPr>
          <w:p w14:paraId="7CB50908" w14:textId="77777777" w:rsidR="005A73B7" w:rsidRPr="00195F6D" w:rsidRDefault="005A73B7" w:rsidP="007D6CBC">
            <w:pPr>
              <w:rPr>
                <w:rFonts w:asciiTheme="minorHAnsi" w:hAnsiTheme="minorHAnsi"/>
              </w:rPr>
            </w:pPr>
            <w:r w:rsidRPr="00195F6D">
              <w:rPr>
                <w:rFonts w:asciiTheme="minorHAnsi" w:hAnsiTheme="minorHAnsi"/>
              </w:rPr>
              <w:t>An improper pruning method that removes most of the interior branches of a tree, leaving foliage concentrated at the tips of branches and greatly increasing the likelihood of branch failure or uprooting.</w:t>
            </w:r>
          </w:p>
        </w:tc>
      </w:tr>
      <w:tr w:rsidR="005A73B7" w:rsidRPr="00195F6D" w14:paraId="5720CD8D" w14:textId="77777777" w:rsidTr="007D6CBC">
        <w:tblPrEx>
          <w:tblCellMar>
            <w:top w:w="0" w:type="dxa"/>
            <w:bottom w:w="0" w:type="dxa"/>
          </w:tblCellMar>
        </w:tblPrEx>
        <w:tc>
          <w:tcPr>
            <w:tcW w:w="2070" w:type="dxa"/>
          </w:tcPr>
          <w:p w14:paraId="513BD706" w14:textId="77777777" w:rsidR="005A73B7" w:rsidRPr="00195F6D" w:rsidRDefault="005A73B7" w:rsidP="007D6CBC">
            <w:pPr>
              <w:rPr>
                <w:rFonts w:asciiTheme="minorHAnsi" w:hAnsiTheme="minorHAnsi"/>
              </w:rPr>
            </w:pPr>
            <w:r w:rsidRPr="00195F6D">
              <w:rPr>
                <w:rFonts w:asciiTheme="minorHAnsi" w:hAnsiTheme="minorHAnsi"/>
              </w:rPr>
              <w:t>Maintenance</w:t>
            </w:r>
          </w:p>
        </w:tc>
        <w:tc>
          <w:tcPr>
            <w:tcW w:w="6678" w:type="dxa"/>
          </w:tcPr>
          <w:p w14:paraId="7FB4D373" w14:textId="77777777" w:rsidR="005A73B7" w:rsidRPr="00195F6D" w:rsidRDefault="005A73B7" w:rsidP="007D6CBC">
            <w:pPr>
              <w:rPr>
                <w:rFonts w:asciiTheme="minorHAnsi" w:hAnsiTheme="minorHAnsi"/>
              </w:rPr>
            </w:pPr>
            <w:r w:rsidRPr="00195F6D">
              <w:rPr>
                <w:rFonts w:asciiTheme="minorHAnsi" w:hAnsiTheme="minorHAnsi"/>
              </w:rPr>
              <w:t>Routine, periodic, or occasional activities directed at maintaining or improving a tree’s health and condition.  Maintenance activities include but are not limited to mulching, pruning, irrigation, fertilization, pest control, cabling and bracing, and lightning protection system installation.</w:t>
            </w:r>
          </w:p>
        </w:tc>
      </w:tr>
      <w:tr w:rsidR="005A73B7" w:rsidRPr="00195F6D" w14:paraId="530B9267" w14:textId="77777777" w:rsidTr="007D6CBC">
        <w:tblPrEx>
          <w:tblCellMar>
            <w:top w:w="0" w:type="dxa"/>
            <w:bottom w:w="0" w:type="dxa"/>
          </w:tblCellMar>
        </w:tblPrEx>
        <w:tc>
          <w:tcPr>
            <w:tcW w:w="2070" w:type="dxa"/>
          </w:tcPr>
          <w:p w14:paraId="207A6DEB" w14:textId="77777777" w:rsidR="005A73B7" w:rsidRPr="00195F6D" w:rsidRDefault="005A73B7" w:rsidP="007D6CBC">
            <w:pPr>
              <w:rPr>
                <w:rFonts w:asciiTheme="minorHAnsi" w:hAnsiTheme="minorHAnsi"/>
              </w:rPr>
            </w:pPr>
            <w:r w:rsidRPr="00195F6D">
              <w:rPr>
                <w:rFonts w:asciiTheme="minorHAnsi" w:hAnsiTheme="minorHAnsi"/>
              </w:rPr>
              <w:t>Protection</w:t>
            </w:r>
          </w:p>
        </w:tc>
        <w:tc>
          <w:tcPr>
            <w:tcW w:w="6678" w:type="dxa"/>
          </w:tcPr>
          <w:p w14:paraId="13D7A618" w14:textId="77777777" w:rsidR="005A73B7" w:rsidRPr="00195F6D" w:rsidRDefault="005A73B7" w:rsidP="007D6CBC">
            <w:pPr>
              <w:rPr>
                <w:rFonts w:asciiTheme="minorHAnsi" w:hAnsiTheme="minorHAnsi"/>
              </w:rPr>
            </w:pPr>
            <w:r w:rsidRPr="00195F6D">
              <w:rPr>
                <w:rFonts w:asciiTheme="minorHAnsi" w:hAnsiTheme="minorHAnsi"/>
              </w:rPr>
              <w:t>The active or passive protection of a tree’s roots, trunk, and crown for the purpose of avoiding damage to these living structures and maintaining tree health and structural integrity.</w:t>
            </w:r>
          </w:p>
        </w:tc>
      </w:tr>
      <w:tr w:rsidR="005A73B7" w:rsidRPr="00195F6D" w14:paraId="1E13B991" w14:textId="77777777" w:rsidTr="007D6CBC">
        <w:tblPrEx>
          <w:tblCellMar>
            <w:top w:w="0" w:type="dxa"/>
            <w:bottom w:w="0" w:type="dxa"/>
          </w:tblCellMar>
        </w:tblPrEx>
        <w:tc>
          <w:tcPr>
            <w:tcW w:w="2070" w:type="dxa"/>
          </w:tcPr>
          <w:p w14:paraId="7DFC4F48" w14:textId="77777777" w:rsidR="005A73B7" w:rsidRPr="00195F6D" w:rsidRDefault="005A73B7" w:rsidP="007D6CBC">
            <w:pPr>
              <w:rPr>
                <w:rFonts w:asciiTheme="minorHAnsi" w:hAnsiTheme="minorHAnsi"/>
              </w:rPr>
            </w:pPr>
            <w:r w:rsidRPr="00195F6D">
              <w:rPr>
                <w:rFonts w:asciiTheme="minorHAnsi" w:hAnsiTheme="minorHAnsi"/>
              </w:rPr>
              <w:t>Pruning</w:t>
            </w:r>
          </w:p>
        </w:tc>
        <w:tc>
          <w:tcPr>
            <w:tcW w:w="6678" w:type="dxa"/>
          </w:tcPr>
          <w:p w14:paraId="537A8380" w14:textId="77777777" w:rsidR="005A73B7" w:rsidRPr="00195F6D" w:rsidRDefault="005A73B7" w:rsidP="007D6CBC">
            <w:pPr>
              <w:rPr>
                <w:rFonts w:asciiTheme="minorHAnsi" w:hAnsiTheme="minorHAnsi"/>
              </w:rPr>
            </w:pPr>
            <w:r w:rsidRPr="00195F6D">
              <w:rPr>
                <w:rFonts w:asciiTheme="minorHAnsi" w:hAnsiTheme="minorHAnsi"/>
              </w:rPr>
              <w:t>The deliberate removal of tree branches for a specific purpose, i.e. young tree training, deadwood removal, utility line, traffic, or pedestrian clearance, or correcting structural defects.</w:t>
            </w:r>
          </w:p>
        </w:tc>
      </w:tr>
      <w:tr w:rsidR="005A73B7" w:rsidRPr="00195F6D" w14:paraId="6CC23FB1" w14:textId="77777777" w:rsidTr="007D6CBC">
        <w:tblPrEx>
          <w:tblCellMar>
            <w:top w:w="0" w:type="dxa"/>
            <w:bottom w:w="0" w:type="dxa"/>
          </w:tblCellMar>
        </w:tblPrEx>
        <w:trPr>
          <w:trHeight w:val="1035"/>
        </w:trPr>
        <w:tc>
          <w:tcPr>
            <w:tcW w:w="2070" w:type="dxa"/>
          </w:tcPr>
          <w:p w14:paraId="75C2B103" w14:textId="77777777" w:rsidR="005A73B7" w:rsidRPr="00195F6D" w:rsidRDefault="005A73B7" w:rsidP="007D6CBC">
            <w:pPr>
              <w:rPr>
                <w:rFonts w:asciiTheme="minorHAnsi" w:hAnsiTheme="minorHAnsi"/>
              </w:rPr>
            </w:pPr>
            <w:r w:rsidRPr="00195F6D">
              <w:rPr>
                <w:rFonts w:asciiTheme="minorHAnsi" w:hAnsiTheme="minorHAnsi"/>
              </w:rPr>
              <w:t>Removal</w:t>
            </w:r>
          </w:p>
        </w:tc>
        <w:tc>
          <w:tcPr>
            <w:tcW w:w="6678" w:type="dxa"/>
          </w:tcPr>
          <w:p w14:paraId="490DA8EA" w14:textId="77777777" w:rsidR="005A73B7" w:rsidRPr="00195F6D" w:rsidRDefault="005A73B7" w:rsidP="007D6CBC">
            <w:pPr>
              <w:rPr>
                <w:rFonts w:asciiTheme="minorHAnsi" w:hAnsiTheme="minorHAnsi"/>
              </w:rPr>
            </w:pPr>
            <w:r w:rsidRPr="00195F6D">
              <w:rPr>
                <w:rFonts w:asciiTheme="minorHAnsi" w:hAnsiTheme="minorHAnsi"/>
              </w:rPr>
              <w:t>The cutting of a tree at ground line to remove the tree’s trunk and crown.  The tree stump and roots may or may not be removed along with the trunk and crown.</w:t>
            </w:r>
          </w:p>
          <w:p w14:paraId="2C15F758" w14:textId="77777777" w:rsidR="005A73B7" w:rsidRPr="00195F6D" w:rsidRDefault="005A73B7" w:rsidP="007D6CBC">
            <w:pPr>
              <w:rPr>
                <w:rFonts w:asciiTheme="minorHAnsi" w:hAnsiTheme="minorHAnsi"/>
              </w:rPr>
            </w:pPr>
          </w:p>
          <w:p w14:paraId="61BEB8BE" w14:textId="77777777" w:rsidR="005A73B7" w:rsidRPr="00195F6D" w:rsidRDefault="005A73B7" w:rsidP="007D6CBC">
            <w:pPr>
              <w:rPr>
                <w:rFonts w:asciiTheme="minorHAnsi" w:hAnsiTheme="minorHAnsi"/>
              </w:rPr>
            </w:pPr>
          </w:p>
        </w:tc>
      </w:tr>
      <w:tr w:rsidR="005A73B7" w:rsidRPr="00195F6D" w14:paraId="6C7AD25C" w14:textId="77777777" w:rsidTr="007D6CBC">
        <w:tblPrEx>
          <w:tblCellMar>
            <w:top w:w="0" w:type="dxa"/>
            <w:bottom w:w="0" w:type="dxa"/>
          </w:tblCellMar>
        </w:tblPrEx>
        <w:tc>
          <w:tcPr>
            <w:tcW w:w="2070" w:type="dxa"/>
          </w:tcPr>
          <w:p w14:paraId="73124E00" w14:textId="77777777" w:rsidR="005A73B7" w:rsidRPr="00195F6D" w:rsidRDefault="005A73B7" w:rsidP="007D6CBC">
            <w:pPr>
              <w:rPr>
                <w:rFonts w:asciiTheme="minorHAnsi" w:hAnsiTheme="minorHAnsi"/>
              </w:rPr>
            </w:pPr>
            <w:r w:rsidRPr="00195F6D">
              <w:rPr>
                <w:rFonts w:asciiTheme="minorHAnsi" w:hAnsiTheme="minorHAnsi"/>
              </w:rPr>
              <w:t>Risk Assessment</w:t>
            </w:r>
          </w:p>
        </w:tc>
        <w:tc>
          <w:tcPr>
            <w:tcW w:w="6678" w:type="dxa"/>
          </w:tcPr>
          <w:p w14:paraId="20475B00" w14:textId="77777777" w:rsidR="005A73B7" w:rsidRPr="00195F6D" w:rsidRDefault="005A73B7" w:rsidP="007D6CBC">
            <w:pPr>
              <w:rPr>
                <w:rFonts w:asciiTheme="minorHAnsi" w:hAnsiTheme="minorHAnsi"/>
              </w:rPr>
            </w:pPr>
            <w:r w:rsidRPr="00195F6D">
              <w:rPr>
                <w:rFonts w:asciiTheme="minorHAnsi" w:hAnsiTheme="minorHAnsi"/>
              </w:rPr>
              <w:t>A determination made by a qualified tree risk assessor, having earned such qualification through the International Society of Arboriculture, of the degree of risk a tree or tree part poses to people, property, or activities that may be disrupted by the tree’s failure.</w:t>
            </w:r>
          </w:p>
        </w:tc>
      </w:tr>
      <w:tr w:rsidR="005A73B7" w:rsidRPr="00195F6D" w14:paraId="1A4882B7" w14:textId="77777777" w:rsidTr="007D6CBC">
        <w:tblPrEx>
          <w:tblCellMar>
            <w:top w:w="0" w:type="dxa"/>
            <w:bottom w:w="0" w:type="dxa"/>
          </w:tblCellMar>
        </w:tblPrEx>
        <w:tc>
          <w:tcPr>
            <w:tcW w:w="2070" w:type="dxa"/>
          </w:tcPr>
          <w:p w14:paraId="3EE4F893" w14:textId="77777777" w:rsidR="005A73B7" w:rsidRPr="00195F6D" w:rsidRDefault="005A73B7" w:rsidP="007D6CBC">
            <w:pPr>
              <w:rPr>
                <w:rFonts w:asciiTheme="minorHAnsi" w:hAnsiTheme="minorHAnsi"/>
              </w:rPr>
            </w:pPr>
            <w:r w:rsidRPr="00195F6D">
              <w:rPr>
                <w:rFonts w:asciiTheme="minorHAnsi" w:hAnsiTheme="minorHAnsi"/>
              </w:rPr>
              <w:t>Roots</w:t>
            </w:r>
          </w:p>
        </w:tc>
        <w:tc>
          <w:tcPr>
            <w:tcW w:w="6678" w:type="dxa"/>
          </w:tcPr>
          <w:p w14:paraId="712101A1" w14:textId="77777777" w:rsidR="005A73B7" w:rsidRPr="00195F6D" w:rsidRDefault="005A73B7" w:rsidP="007D6CBC">
            <w:pPr>
              <w:rPr>
                <w:rFonts w:asciiTheme="minorHAnsi" w:hAnsiTheme="minorHAnsi"/>
              </w:rPr>
            </w:pPr>
            <w:r w:rsidRPr="00195F6D">
              <w:rPr>
                <w:rFonts w:asciiTheme="minorHAnsi" w:hAnsiTheme="minorHAnsi"/>
              </w:rPr>
              <w:t>The below ground portion of a tree that includes large, woody support roots and small, non-woody, fibrous “feeder” roots.  Roots are generally located within the top 18 inches of soil and extend out from the trunk two (2) to three (3) times the width of the crown.</w:t>
            </w:r>
          </w:p>
        </w:tc>
      </w:tr>
      <w:tr w:rsidR="005A73B7" w:rsidRPr="00195F6D" w14:paraId="1A32C994" w14:textId="77777777" w:rsidTr="007D6CBC">
        <w:tblPrEx>
          <w:tblCellMar>
            <w:top w:w="0" w:type="dxa"/>
            <w:bottom w:w="0" w:type="dxa"/>
          </w:tblCellMar>
        </w:tblPrEx>
        <w:tc>
          <w:tcPr>
            <w:tcW w:w="2070" w:type="dxa"/>
          </w:tcPr>
          <w:p w14:paraId="6ACB5875" w14:textId="77777777" w:rsidR="005A73B7" w:rsidRPr="00195F6D" w:rsidRDefault="005A73B7" w:rsidP="007D6CBC">
            <w:pPr>
              <w:rPr>
                <w:rFonts w:asciiTheme="minorHAnsi" w:hAnsiTheme="minorHAnsi"/>
              </w:rPr>
            </w:pPr>
            <w:r w:rsidRPr="00195F6D">
              <w:rPr>
                <w:rFonts w:asciiTheme="minorHAnsi" w:hAnsiTheme="minorHAnsi"/>
              </w:rPr>
              <w:t>Topping</w:t>
            </w:r>
          </w:p>
        </w:tc>
        <w:tc>
          <w:tcPr>
            <w:tcW w:w="6678" w:type="dxa"/>
          </w:tcPr>
          <w:p w14:paraId="160D6044" w14:textId="77777777" w:rsidR="005A73B7" w:rsidRPr="00195F6D" w:rsidRDefault="005A73B7" w:rsidP="007D6CBC">
            <w:pPr>
              <w:rPr>
                <w:rFonts w:asciiTheme="minorHAnsi" w:hAnsiTheme="minorHAnsi"/>
              </w:rPr>
            </w:pPr>
            <w:r w:rsidRPr="00195F6D">
              <w:rPr>
                <w:rFonts w:asciiTheme="minorHAnsi" w:hAnsiTheme="minorHAnsi"/>
              </w:rPr>
              <w:t xml:space="preserve">The improper removal of tree limbs with cuts made between </w:t>
            </w:r>
            <w:r w:rsidRPr="00195F6D">
              <w:rPr>
                <w:rFonts w:asciiTheme="minorHAnsi" w:hAnsiTheme="minorHAnsi"/>
              </w:rPr>
              <w:lastRenderedPageBreak/>
              <w:t>nodes; also known as “tipping”, “heading”, and “shearing”.</w:t>
            </w:r>
          </w:p>
        </w:tc>
      </w:tr>
      <w:tr w:rsidR="005A73B7" w:rsidRPr="00195F6D" w14:paraId="01AEF15F" w14:textId="77777777" w:rsidTr="007D6CBC">
        <w:tblPrEx>
          <w:tblCellMar>
            <w:top w:w="0" w:type="dxa"/>
            <w:bottom w:w="0" w:type="dxa"/>
          </w:tblCellMar>
        </w:tblPrEx>
        <w:tc>
          <w:tcPr>
            <w:tcW w:w="2070" w:type="dxa"/>
          </w:tcPr>
          <w:p w14:paraId="296BE113" w14:textId="77777777" w:rsidR="005A73B7" w:rsidRPr="00195F6D" w:rsidRDefault="005A73B7" w:rsidP="007D6CBC">
            <w:pPr>
              <w:rPr>
                <w:rFonts w:asciiTheme="minorHAnsi" w:hAnsiTheme="minorHAnsi"/>
              </w:rPr>
            </w:pPr>
            <w:r w:rsidRPr="00195F6D">
              <w:rPr>
                <w:rFonts w:asciiTheme="minorHAnsi" w:hAnsiTheme="minorHAnsi"/>
              </w:rPr>
              <w:lastRenderedPageBreak/>
              <w:t>Tree</w:t>
            </w:r>
          </w:p>
          <w:p w14:paraId="2AA6531F" w14:textId="77777777" w:rsidR="005A73B7" w:rsidRPr="00195F6D" w:rsidRDefault="005A73B7" w:rsidP="007D6CBC">
            <w:pPr>
              <w:rPr>
                <w:rFonts w:asciiTheme="minorHAnsi" w:hAnsiTheme="minorHAnsi"/>
              </w:rPr>
            </w:pPr>
          </w:p>
          <w:p w14:paraId="49CF8F19" w14:textId="77777777" w:rsidR="005A73B7" w:rsidRPr="00195F6D" w:rsidRDefault="005A73B7" w:rsidP="007D6CBC">
            <w:pPr>
              <w:rPr>
                <w:rFonts w:asciiTheme="minorHAnsi" w:hAnsiTheme="minorHAnsi"/>
              </w:rPr>
            </w:pPr>
          </w:p>
          <w:p w14:paraId="3AB18CD2" w14:textId="77777777" w:rsidR="005A73B7" w:rsidRPr="00195F6D" w:rsidRDefault="005A73B7" w:rsidP="007D6CBC">
            <w:pPr>
              <w:rPr>
                <w:rFonts w:asciiTheme="minorHAnsi" w:hAnsiTheme="minorHAnsi"/>
              </w:rPr>
            </w:pPr>
          </w:p>
        </w:tc>
        <w:tc>
          <w:tcPr>
            <w:tcW w:w="6678" w:type="dxa"/>
          </w:tcPr>
          <w:p w14:paraId="48742CDB" w14:textId="77777777" w:rsidR="005A73B7" w:rsidRPr="00195F6D" w:rsidRDefault="005A73B7" w:rsidP="007D6CBC">
            <w:pPr>
              <w:rPr>
                <w:rFonts w:asciiTheme="minorHAnsi" w:hAnsiTheme="minorHAnsi"/>
              </w:rPr>
            </w:pPr>
            <w:r w:rsidRPr="00195F6D">
              <w:rPr>
                <w:rFonts w:asciiTheme="minorHAnsi" w:hAnsiTheme="minorHAnsi"/>
              </w:rPr>
              <w:t xml:space="preserve">A woody perennial plant, generally with a single trunk but sometimes with multiple trunks, with the potential to attain a mature size of at least 3 inches in trunk diameter at 4.5 feet above the ground and a height of at least 15 feet, </w:t>
            </w:r>
            <w:proofErr w:type="gramStart"/>
            <w:r w:rsidRPr="00195F6D">
              <w:rPr>
                <w:rFonts w:asciiTheme="minorHAnsi" w:hAnsiTheme="minorHAnsi"/>
              </w:rPr>
              <w:t>with the exception of</w:t>
            </w:r>
            <w:proofErr w:type="gramEnd"/>
            <w:r w:rsidRPr="00195F6D">
              <w:rPr>
                <w:rFonts w:asciiTheme="minorHAnsi" w:hAnsiTheme="minorHAnsi"/>
              </w:rPr>
              <w:t xml:space="preserve"> certain dwarf trees such as some varieties of Japanese maple.</w:t>
            </w:r>
          </w:p>
          <w:p w14:paraId="2BE99BDC" w14:textId="77777777" w:rsidR="005A73B7" w:rsidRPr="00195F6D" w:rsidRDefault="005A73B7" w:rsidP="007D6CBC">
            <w:pPr>
              <w:rPr>
                <w:rFonts w:asciiTheme="minorHAnsi" w:hAnsiTheme="minorHAnsi"/>
              </w:rPr>
            </w:pPr>
            <w:r w:rsidRPr="00195F6D">
              <w:rPr>
                <w:rFonts w:asciiTheme="minorHAnsi" w:hAnsiTheme="minorHAnsi"/>
              </w:rPr>
              <w:t>Small Tree</w:t>
            </w:r>
            <w:proofErr w:type="gramStart"/>
            <w:r w:rsidRPr="00195F6D">
              <w:rPr>
                <w:rFonts w:asciiTheme="minorHAnsi" w:hAnsiTheme="minorHAnsi"/>
              </w:rPr>
              <w:t>:  A</w:t>
            </w:r>
            <w:proofErr w:type="gramEnd"/>
            <w:r w:rsidRPr="00195F6D">
              <w:rPr>
                <w:rFonts w:asciiTheme="minorHAnsi" w:hAnsiTheme="minorHAnsi"/>
              </w:rPr>
              <w:t xml:space="preserve"> tree with a normal mature height of less than 25 feet.</w:t>
            </w:r>
          </w:p>
          <w:p w14:paraId="3C0D19A5" w14:textId="77777777" w:rsidR="005A73B7" w:rsidRPr="00195F6D" w:rsidRDefault="005A73B7" w:rsidP="007D6CBC">
            <w:pPr>
              <w:rPr>
                <w:rFonts w:asciiTheme="minorHAnsi" w:hAnsiTheme="minorHAnsi"/>
              </w:rPr>
            </w:pPr>
            <w:r w:rsidRPr="00195F6D">
              <w:rPr>
                <w:rFonts w:asciiTheme="minorHAnsi" w:hAnsiTheme="minorHAnsi"/>
              </w:rPr>
              <w:t>Medium Tree</w:t>
            </w:r>
            <w:proofErr w:type="gramStart"/>
            <w:r w:rsidRPr="00195F6D">
              <w:rPr>
                <w:rFonts w:asciiTheme="minorHAnsi" w:hAnsiTheme="minorHAnsi"/>
              </w:rPr>
              <w:t>:  A</w:t>
            </w:r>
            <w:proofErr w:type="gramEnd"/>
            <w:r w:rsidRPr="00195F6D">
              <w:rPr>
                <w:rFonts w:asciiTheme="minorHAnsi" w:hAnsiTheme="minorHAnsi"/>
              </w:rPr>
              <w:t xml:space="preserve"> tree with a normal mature height of 25 to 50 feet.</w:t>
            </w:r>
          </w:p>
          <w:p w14:paraId="5D9D96CC" w14:textId="77777777" w:rsidR="005A73B7" w:rsidRPr="00195F6D" w:rsidRDefault="005A73B7" w:rsidP="007D6CBC">
            <w:pPr>
              <w:rPr>
                <w:rFonts w:asciiTheme="minorHAnsi" w:hAnsiTheme="minorHAnsi"/>
              </w:rPr>
            </w:pPr>
            <w:r w:rsidRPr="00195F6D">
              <w:rPr>
                <w:rFonts w:asciiTheme="minorHAnsi" w:hAnsiTheme="minorHAnsi"/>
              </w:rPr>
              <w:t>Large Tree</w:t>
            </w:r>
            <w:proofErr w:type="gramStart"/>
            <w:r w:rsidRPr="00195F6D">
              <w:rPr>
                <w:rFonts w:asciiTheme="minorHAnsi" w:hAnsiTheme="minorHAnsi"/>
              </w:rPr>
              <w:t>:  A</w:t>
            </w:r>
            <w:proofErr w:type="gramEnd"/>
            <w:r w:rsidRPr="00195F6D">
              <w:rPr>
                <w:rFonts w:asciiTheme="minorHAnsi" w:hAnsiTheme="minorHAnsi"/>
              </w:rPr>
              <w:t xml:space="preserve"> tree with a normal mature height of over 50 feet.</w:t>
            </w:r>
          </w:p>
        </w:tc>
      </w:tr>
      <w:tr w:rsidR="005A73B7" w:rsidRPr="00195F6D" w14:paraId="0329C06D" w14:textId="77777777" w:rsidTr="007D6CBC">
        <w:tblPrEx>
          <w:tblCellMar>
            <w:top w:w="0" w:type="dxa"/>
            <w:bottom w:w="0" w:type="dxa"/>
          </w:tblCellMar>
        </w:tblPrEx>
        <w:tc>
          <w:tcPr>
            <w:tcW w:w="2070" w:type="dxa"/>
          </w:tcPr>
          <w:p w14:paraId="2F6E7426" w14:textId="77777777" w:rsidR="005A73B7" w:rsidRPr="00195F6D" w:rsidRDefault="005A73B7" w:rsidP="007D6CBC">
            <w:pPr>
              <w:rPr>
                <w:rFonts w:asciiTheme="minorHAnsi" w:hAnsiTheme="minorHAnsi"/>
              </w:rPr>
            </w:pPr>
            <w:r w:rsidRPr="00195F6D">
              <w:rPr>
                <w:rFonts w:asciiTheme="minorHAnsi" w:hAnsiTheme="minorHAnsi"/>
              </w:rPr>
              <w:t>Trunk</w:t>
            </w:r>
          </w:p>
        </w:tc>
        <w:tc>
          <w:tcPr>
            <w:tcW w:w="6678" w:type="dxa"/>
          </w:tcPr>
          <w:p w14:paraId="3B6A96D8" w14:textId="77777777" w:rsidR="005A73B7" w:rsidRPr="00195F6D" w:rsidRDefault="005A73B7" w:rsidP="007D6CBC">
            <w:pPr>
              <w:rPr>
                <w:rFonts w:asciiTheme="minorHAnsi" w:hAnsiTheme="minorHAnsi"/>
              </w:rPr>
            </w:pPr>
            <w:r w:rsidRPr="00195F6D">
              <w:rPr>
                <w:rFonts w:asciiTheme="minorHAnsi" w:hAnsiTheme="minorHAnsi"/>
              </w:rPr>
              <w:t>The main woody stem of a tree that supports the crown and functions in the transport of water, nutrients, and carbohydrates from the crown to the roots and the roots to the crown.</w:t>
            </w:r>
          </w:p>
        </w:tc>
      </w:tr>
    </w:tbl>
    <w:p w14:paraId="73C7D4E9" w14:textId="77777777" w:rsidR="005A73B7" w:rsidRPr="00195F6D" w:rsidRDefault="005A73B7" w:rsidP="005A73B7">
      <w:pPr>
        <w:pStyle w:val="Heading1"/>
        <w:keepNext w:val="0"/>
        <w:keepLines w:val="0"/>
        <w:tabs>
          <w:tab w:val="num" w:pos="432"/>
        </w:tabs>
        <w:spacing w:before="120" w:after="60"/>
        <w:ind w:left="432" w:hanging="432"/>
        <w:rPr>
          <w:rFonts w:asciiTheme="minorHAnsi" w:hAnsiTheme="minorHAnsi"/>
        </w:rPr>
      </w:pPr>
      <w:r w:rsidRPr="00195F6D">
        <w:rPr>
          <w:rFonts w:asciiTheme="minorHAnsi" w:hAnsiTheme="minorHAnsi"/>
        </w:rPr>
        <w:t>Tree Board</w:t>
      </w:r>
    </w:p>
    <w:p w14:paraId="543FDB24" w14:textId="77777777" w:rsidR="005A73B7" w:rsidRPr="00195F6D" w:rsidRDefault="005A73B7" w:rsidP="005A73B7">
      <w:pPr>
        <w:pStyle w:val="Heading2"/>
        <w:keepNext w:val="0"/>
        <w:keepLines w:val="0"/>
        <w:numPr>
          <w:ilvl w:val="1"/>
          <w:numId w:val="0"/>
        </w:numPr>
        <w:tabs>
          <w:tab w:val="num" w:pos="576"/>
        </w:tabs>
        <w:spacing w:before="120" w:after="60"/>
        <w:ind w:left="576" w:hanging="576"/>
        <w:rPr>
          <w:rFonts w:asciiTheme="minorHAnsi" w:hAnsiTheme="minorHAnsi"/>
        </w:rPr>
      </w:pPr>
      <w:r w:rsidRPr="00195F6D">
        <w:rPr>
          <w:rFonts w:asciiTheme="minorHAnsi" w:hAnsiTheme="minorHAnsi"/>
        </w:rPr>
        <w:t>Name</w:t>
      </w:r>
    </w:p>
    <w:p w14:paraId="30C6E599" w14:textId="77777777" w:rsidR="005A73B7" w:rsidRPr="00195F6D" w:rsidRDefault="005A73B7" w:rsidP="005A73B7">
      <w:pPr>
        <w:rPr>
          <w:rFonts w:asciiTheme="minorHAnsi" w:hAnsiTheme="minorHAnsi"/>
        </w:rPr>
      </w:pPr>
      <w:r w:rsidRPr="00195F6D">
        <w:rPr>
          <w:rFonts w:asciiTheme="minorHAnsi" w:hAnsiTheme="minorHAnsi"/>
        </w:rPr>
        <w:t xml:space="preserve">A tree board shall be created and shall be known as the “__________ Tree Board”.  </w:t>
      </w:r>
    </w:p>
    <w:p w14:paraId="5962D92D" w14:textId="77777777" w:rsidR="005A73B7" w:rsidRPr="00195F6D" w:rsidRDefault="005A73B7" w:rsidP="005A73B7">
      <w:pPr>
        <w:pStyle w:val="Heading2"/>
        <w:keepNext w:val="0"/>
        <w:keepLines w:val="0"/>
        <w:numPr>
          <w:ilvl w:val="1"/>
          <w:numId w:val="0"/>
        </w:numPr>
        <w:tabs>
          <w:tab w:val="num" w:pos="576"/>
        </w:tabs>
        <w:spacing w:before="120" w:after="60"/>
        <w:ind w:left="576" w:hanging="576"/>
        <w:rPr>
          <w:rFonts w:asciiTheme="minorHAnsi" w:hAnsiTheme="minorHAnsi"/>
        </w:rPr>
      </w:pPr>
      <w:r w:rsidRPr="00195F6D">
        <w:rPr>
          <w:rFonts w:asciiTheme="minorHAnsi" w:hAnsiTheme="minorHAnsi"/>
        </w:rPr>
        <w:t>Members</w:t>
      </w:r>
    </w:p>
    <w:p w14:paraId="40326ED6" w14:textId="77777777" w:rsidR="005A73B7" w:rsidRPr="00195F6D" w:rsidRDefault="005A73B7" w:rsidP="005A73B7">
      <w:pPr>
        <w:rPr>
          <w:rFonts w:asciiTheme="minorHAnsi" w:hAnsiTheme="minorHAnsi"/>
        </w:rPr>
      </w:pPr>
      <w:r w:rsidRPr="00195F6D">
        <w:rPr>
          <w:rFonts w:asciiTheme="minorHAnsi" w:hAnsiTheme="minorHAnsi"/>
        </w:rPr>
        <w:t xml:space="preserve">The Tree Board shall have five (5) members, citizens and residents of the Town, who shall be appointed </w:t>
      </w:r>
      <w:r w:rsidRPr="00195F6D">
        <w:rPr>
          <w:rFonts w:asciiTheme="minorHAnsi" w:hAnsiTheme="minorHAnsi"/>
          <w:color w:val="000000"/>
        </w:rPr>
        <w:t xml:space="preserve">by the </w:t>
      </w:r>
      <w:proofErr w:type="gramStart"/>
      <w:r w:rsidRPr="00195F6D">
        <w:rPr>
          <w:rFonts w:asciiTheme="minorHAnsi" w:hAnsiTheme="minorHAnsi"/>
          <w:color w:val="000000"/>
        </w:rPr>
        <w:t>Mayor</w:t>
      </w:r>
      <w:proofErr w:type="gramEnd"/>
      <w:r w:rsidRPr="00195F6D">
        <w:rPr>
          <w:rFonts w:asciiTheme="minorHAnsi" w:hAnsiTheme="minorHAnsi"/>
          <w:color w:val="000000"/>
        </w:rPr>
        <w:t xml:space="preserve"> and approved by the Mayor and Town Council.  One (1) advisory, non-voting member shall be appointed in addition to the</w:t>
      </w:r>
      <w:r w:rsidRPr="00195F6D">
        <w:rPr>
          <w:rFonts w:asciiTheme="minorHAnsi" w:hAnsiTheme="minorHAnsi"/>
        </w:rPr>
        <w:t xml:space="preserve"> five (5) members.  The Tree Board shall include a professional forester or arborist.  An unlimited number of ex-officio members shall be invited by the Tree Board to serve in a non-voting capacity.</w:t>
      </w:r>
    </w:p>
    <w:p w14:paraId="69D2D943" w14:textId="77777777" w:rsidR="005A73B7" w:rsidRPr="00195F6D" w:rsidRDefault="005A73B7" w:rsidP="005A73B7">
      <w:pPr>
        <w:pStyle w:val="Heading2"/>
        <w:keepNext w:val="0"/>
        <w:keepLines w:val="0"/>
        <w:numPr>
          <w:ilvl w:val="1"/>
          <w:numId w:val="0"/>
        </w:numPr>
        <w:tabs>
          <w:tab w:val="num" w:pos="576"/>
        </w:tabs>
        <w:spacing w:before="120" w:after="60"/>
        <w:ind w:left="576" w:hanging="576"/>
        <w:rPr>
          <w:rFonts w:asciiTheme="minorHAnsi" w:hAnsiTheme="minorHAnsi"/>
        </w:rPr>
      </w:pPr>
      <w:r w:rsidRPr="00195F6D">
        <w:rPr>
          <w:rFonts w:asciiTheme="minorHAnsi" w:hAnsiTheme="minorHAnsi"/>
        </w:rPr>
        <w:t>Quorum</w:t>
      </w:r>
    </w:p>
    <w:p w14:paraId="58E5D128" w14:textId="77777777" w:rsidR="005A73B7" w:rsidRPr="00195F6D" w:rsidRDefault="005A73B7" w:rsidP="005A73B7">
      <w:pPr>
        <w:rPr>
          <w:rFonts w:asciiTheme="minorHAnsi" w:hAnsiTheme="minorHAnsi"/>
        </w:rPr>
      </w:pPr>
      <w:r w:rsidRPr="00195F6D">
        <w:rPr>
          <w:rFonts w:asciiTheme="minorHAnsi" w:hAnsiTheme="minorHAnsi"/>
        </w:rPr>
        <w:t>A quorum shall consist of three (3) voting members.  The Tree Board shall take no action in the absence of a quorum.</w:t>
      </w:r>
    </w:p>
    <w:p w14:paraId="0395C201" w14:textId="77777777" w:rsidR="005A73B7" w:rsidRPr="00195F6D" w:rsidRDefault="005A73B7" w:rsidP="005A73B7">
      <w:pPr>
        <w:pStyle w:val="Heading2"/>
        <w:keepNext w:val="0"/>
        <w:keepLines w:val="0"/>
        <w:numPr>
          <w:ilvl w:val="1"/>
          <w:numId w:val="0"/>
        </w:numPr>
        <w:tabs>
          <w:tab w:val="num" w:pos="576"/>
        </w:tabs>
        <w:spacing w:before="120" w:after="60"/>
        <w:ind w:left="576" w:hanging="576"/>
        <w:rPr>
          <w:rFonts w:asciiTheme="minorHAnsi" w:hAnsiTheme="minorHAnsi"/>
        </w:rPr>
      </w:pPr>
      <w:r w:rsidRPr="00195F6D">
        <w:rPr>
          <w:rFonts w:asciiTheme="minorHAnsi" w:hAnsiTheme="minorHAnsi"/>
        </w:rPr>
        <w:t>Compensation</w:t>
      </w:r>
    </w:p>
    <w:p w14:paraId="23404501" w14:textId="77777777" w:rsidR="005A73B7" w:rsidRPr="00195F6D" w:rsidRDefault="005A73B7" w:rsidP="005A73B7">
      <w:pPr>
        <w:rPr>
          <w:rFonts w:asciiTheme="minorHAnsi" w:hAnsiTheme="minorHAnsi"/>
        </w:rPr>
      </w:pPr>
      <w:r w:rsidRPr="00195F6D">
        <w:rPr>
          <w:rFonts w:asciiTheme="minorHAnsi" w:hAnsiTheme="minorHAnsi"/>
        </w:rPr>
        <w:t>Tree Board members shall serve without compensation.  The Town, upon receipt of appropriate receipts and documentation, shall reimburse reasonable expenses incurred by members and approved by the Committee.</w:t>
      </w:r>
    </w:p>
    <w:p w14:paraId="73A40A62" w14:textId="77777777" w:rsidR="005A73B7" w:rsidRPr="00195F6D" w:rsidRDefault="005A73B7" w:rsidP="005A73B7">
      <w:pPr>
        <w:pStyle w:val="Heading2"/>
        <w:keepNext w:val="0"/>
        <w:keepLines w:val="0"/>
        <w:numPr>
          <w:ilvl w:val="1"/>
          <w:numId w:val="0"/>
        </w:numPr>
        <w:tabs>
          <w:tab w:val="num" w:pos="576"/>
        </w:tabs>
        <w:spacing w:before="120" w:after="60"/>
        <w:ind w:left="576" w:hanging="576"/>
        <w:rPr>
          <w:rFonts w:asciiTheme="minorHAnsi" w:hAnsiTheme="minorHAnsi"/>
        </w:rPr>
      </w:pPr>
      <w:r w:rsidRPr="00195F6D">
        <w:rPr>
          <w:rFonts w:asciiTheme="minorHAnsi" w:hAnsiTheme="minorHAnsi"/>
        </w:rPr>
        <w:t>Term of Office</w:t>
      </w:r>
    </w:p>
    <w:p w14:paraId="772F3554" w14:textId="77777777" w:rsidR="005A73B7" w:rsidRPr="00195F6D" w:rsidRDefault="005A73B7" w:rsidP="005A73B7">
      <w:pPr>
        <w:rPr>
          <w:rFonts w:asciiTheme="minorHAnsi" w:hAnsiTheme="minorHAnsi"/>
        </w:rPr>
      </w:pPr>
      <w:r w:rsidRPr="00195F6D">
        <w:rPr>
          <w:rFonts w:asciiTheme="minorHAnsi" w:hAnsiTheme="minorHAnsi"/>
        </w:rPr>
        <w:t>The term of office for Tree Board members shall be at the pleasure of the Town Council.  Members may serve no more than two terms.</w:t>
      </w:r>
    </w:p>
    <w:p w14:paraId="691DCEB9" w14:textId="77777777" w:rsidR="005A73B7" w:rsidRPr="00195F6D" w:rsidRDefault="005A73B7" w:rsidP="005A73B7">
      <w:pPr>
        <w:rPr>
          <w:rFonts w:asciiTheme="minorHAnsi" w:hAnsiTheme="minorHAnsi"/>
        </w:rPr>
      </w:pPr>
    </w:p>
    <w:p w14:paraId="37908F1C" w14:textId="77777777" w:rsidR="005A73B7" w:rsidRPr="00195F6D" w:rsidRDefault="005A73B7" w:rsidP="005A73B7">
      <w:pPr>
        <w:pStyle w:val="Heading2"/>
        <w:keepNext w:val="0"/>
        <w:keepLines w:val="0"/>
        <w:numPr>
          <w:ilvl w:val="1"/>
          <w:numId w:val="0"/>
        </w:numPr>
        <w:tabs>
          <w:tab w:val="num" w:pos="576"/>
        </w:tabs>
        <w:spacing w:before="120" w:after="60"/>
        <w:ind w:left="576" w:hanging="576"/>
        <w:rPr>
          <w:rFonts w:asciiTheme="minorHAnsi" w:hAnsiTheme="minorHAnsi"/>
        </w:rPr>
      </w:pPr>
      <w:r w:rsidRPr="00195F6D">
        <w:rPr>
          <w:rFonts w:asciiTheme="minorHAnsi" w:hAnsiTheme="minorHAnsi"/>
        </w:rPr>
        <w:t>Officers, Regulations, and Proceedings</w:t>
      </w:r>
    </w:p>
    <w:p w14:paraId="3FCF0156" w14:textId="531DF8CA" w:rsidR="005A73B7" w:rsidRPr="00195F6D" w:rsidRDefault="005A73B7" w:rsidP="005A73B7">
      <w:pPr>
        <w:rPr>
          <w:rFonts w:asciiTheme="minorHAnsi" w:hAnsiTheme="minorHAnsi"/>
        </w:rPr>
      </w:pPr>
      <w:r w:rsidRPr="00195F6D">
        <w:rPr>
          <w:rFonts w:asciiTheme="minorHAnsi" w:hAnsiTheme="minorHAnsi"/>
        </w:rPr>
        <w:t xml:space="preserve">The Tree Board shall elect a Chairman, </w:t>
      </w:r>
      <w:r>
        <w:rPr>
          <w:rFonts w:asciiTheme="minorHAnsi" w:hAnsiTheme="minorHAnsi"/>
        </w:rPr>
        <w:t>a vice-chairman</w:t>
      </w:r>
      <w:r w:rsidRPr="00195F6D">
        <w:rPr>
          <w:rFonts w:asciiTheme="minorHAnsi" w:hAnsiTheme="minorHAnsi"/>
        </w:rPr>
        <w:t xml:space="preserve">, and </w:t>
      </w:r>
      <w:r>
        <w:rPr>
          <w:rFonts w:asciiTheme="minorHAnsi" w:hAnsiTheme="minorHAnsi"/>
        </w:rPr>
        <w:t>s</w:t>
      </w:r>
      <w:r w:rsidRPr="00195F6D">
        <w:rPr>
          <w:rFonts w:asciiTheme="minorHAnsi" w:hAnsiTheme="minorHAnsi"/>
        </w:rPr>
        <w:t>ecretary.  The Tree Board shall make its own rules and regulations above and beyond those listed herein, shall keep minutes of its meetings, shall keep records of its activities through correspondence, photographs, articles, and written summaries.</w:t>
      </w:r>
    </w:p>
    <w:p w14:paraId="037303C2" w14:textId="77777777" w:rsidR="005A73B7" w:rsidRPr="00195F6D" w:rsidRDefault="005A73B7" w:rsidP="005A73B7">
      <w:pPr>
        <w:pStyle w:val="Heading3"/>
        <w:keepNext w:val="0"/>
        <w:keepLines w:val="0"/>
        <w:numPr>
          <w:ilvl w:val="2"/>
          <w:numId w:val="0"/>
        </w:numPr>
        <w:tabs>
          <w:tab w:val="num" w:pos="720"/>
        </w:tabs>
        <w:spacing w:before="120" w:after="60"/>
        <w:ind w:left="720" w:hanging="720"/>
        <w:rPr>
          <w:rFonts w:asciiTheme="minorHAnsi" w:hAnsiTheme="minorHAnsi"/>
        </w:rPr>
      </w:pPr>
      <w:r w:rsidRPr="00195F6D">
        <w:rPr>
          <w:rFonts w:asciiTheme="minorHAnsi" w:hAnsiTheme="minorHAnsi"/>
        </w:rPr>
        <w:t>Chairman</w:t>
      </w:r>
    </w:p>
    <w:p w14:paraId="6E63CFD6" w14:textId="7F4B58CD" w:rsidR="005A73B7" w:rsidRPr="00195F6D" w:rsidRDefault="005A73B7" w:rsidP="005A73B7">
      <w:pPr>
        <w:rPr>
          <w:rFonts w:asciiTheme="minorHAnsi" w:hAnsiTheme="minorHAnsi"/>
        </w:rPr>
      </w:pPr>
      <w:r w:rsidRPr="00195F6D">
        <w:rPr>
          <w:rFonts w:asciiTheme="minorHAnsi" w:hAnsiTheme="minorHAnsi"/>
        </w:rPr>
        <w:t xml:space="preserve">The </w:t>
      </w:r>
      <w:r>
        <w:rPr>
          <w:rFonts w:asciiTheme="minorHAnsi" w:hAnsiTheme="minorHAnsi"/>
        </w:rPr>
        <w:t>c</w:t>
      </w:r>
      <w:r w:rsidRPr="00195F6D">
        <w:rPr>
          <w:rFonts w:asciiTheme="minorHAnsi" w:hAnsiTheme="minorHAnsi"/>
        </w:rPr>
        <w:t xml:space="preserve">hairman shall be elected by members of the Tree Board and shall serve a term of one (1) year.  The </w:t>
      </w:r>
      <w:r>
        <w:rPr>
          <w:rFonts w:asciiTheme="minorHAnsi" w:hAnsiTheme="minorHAnsi"/>
        </w:rPr>
        <w:t>c</w:t>
      </w:r>
      <w:r w:rsidRPr="00195F6D">
        <w:rPr>
          <w:rFonts w:asciiTheme="minorHAnsi" w:hAnsiTheme="minorHAnsi"/>
        </w:rPr>
        <w:t xml:space="preserve">hairman shall be responsible for setting each meeting’s agenda and for conducting the meetings.  </w:t>
      </w:r>
    </w:p>
    <w:p w14:paraId="062944F3" w14:textId="1E165E84" w:rsidR="005A73B7" w:rsidRPr="005A73B7" w:rsidRDefault="005A73B7" w:rsidP="005A73B7">
      <w:pPr>
        <w:pStyle w:val="Heading2"/>
      </w:pPr>
      <w:r w:rsidRPr="005A73B7">
        <w:t>Vice Chairman</w:t>
      </w:r>
    </w:p>
    <w:p w14:paraId="7846C9A8" w14:textId="253D9B90" w:rsidR="005A73B7" w:rsidRPr="00195F6D" w:rsidRDefault="005A73B7" w:rsidP="005A73B7">
      <w:pPr>
        <w:rPr>
          <w:rFonts w:asciiTheme="minorHAnsi" w:hAnsiTheme="minorHAnsi"/>
        </w:rPr>
      </w:pPr>
      <w:r w:rsidRPr="00195F6D">
        <w:rPr>
          <w:rFonts w:asciiTheme="minorHAnsi" w:hAnsiTheme="minorHAnsi"/>
        </w:rPr>
        <w:t xml:space="preserve">The </w:t>
      </w:r>
      <w:r>
        <w:rPr>
          <w:rFonts w:asciiTheme="minorHAnsi" w:hAnsiTheme="minorHAnsi"/>
        </w:rPr>
        <w:t>v</w:t>
      </w:r>
      <w:r w:rsidRPr="00195F6D">
        <w:rPr>
          <w:rFonts w:asciiTheme="minorHAnsi" w:hAnsiTheme="minorHAnsi"/>
        </w:rPr>
        <w:t>ice-</w:t>
      </w:r>
      <w:r>
        <w:rPr>
          <w:rFonts w:asciiTheme="minorHAnsi" w:hAnsiTheme="minorHAnsi"/>
        </w:rPr>
        <w:t>c</w:t>
      </w:r>
      <w:r w:rsidRPr="00195F6D">
        <w:rPr>
          <w:rFonts w:asciiTheme="minorHAnsi" w:hAnsiTheme="minorHAnsi"/>
        </w:rPr>
        <w:t>hairman shall be elected by the members of the Tree Board and shall serve a term of one (1) year.  In the absence of the Chairman, the Vice-Chairman shall carry out the responsibilities of the Chairman.</w:t>
      </w:r>
    </w:p>
    <w:p w14:paraId="4EB338C0" w14:textId="77777777" w:rsidR="005A73B7" w:rsidRPr="00195F6D" w:rsidRDefault="005A73B7" w:rsidP="005A73B7">
      <w:pPr>
        <w:pStyle w:val="Heading3"/>
        <w:keepNext w:val="0"/>
        <w:keepLines w:val="0"/>
        <w:numPr>
          <w:ilvl w:val="2"/>
          <w:numId w:val="0"/>
        </w:numPr>
        <w:tabs>
          <w:tab w:val="num" w:pos="720"/>
        </w:tabs>
        <w:spacing w:before="120" w:after="60"/>
        <w:ind w:left="720" w:hanging="720"/>
        <w:rPr>
          <w:rFonts w:asciiTheme="minorHAnsi" w:hAnsiTheme="minorHAnsi"/>
        </w:rPr>
      </w:pPr>
      <w:r w:rsidRPr="00195F6D">
        <w:rPr>
          <w:rFonts w:asciiTheme="minorHAnsi" w:hAnsiTheme="minorHAnsi"/>
        </w:rPr>
        <w:t>Secretary</w:t>
      </w:r>
    </w:p>
    <w:p w14:paraId="4C950E5E" w14:textId="77777777" w:rsidR="005A73B7" w:rsidRPr="00195F6D" w:rsidRDefault="005A73B7" w:rsidP="005A73B7">
      <w:pPr>
        <w:rPr>
          <w:rFonts w:asciiTheme="minorHAnsi" w:hAnsiTheme="minorHAnsi"/>
        </w:rPr>
      </w:pPr>
      <w:r w:rsidRPr="00195F6D">
        <w:rPr>
          <w:rFonts w:asciiTheme="minorHAnsi" w:hAnsiTheme="minorHAnsi"/>
        </w:rPr>
        <w:t>The Secretary shall be elected by the members of the Tree Board and shall serve a term of one (1) year.  Treasurer</w:t>
      </w:r>
    </w:p>
    <w:p w14:paraId="0D550637" w14:textId="77777777" w:rsidR="005A73B7" w:rsidRPr="00195F6D" w:rsidRDefault="005A73B7" w:rsidP="005A73B7">
      <w:pPr>
        <w:pStyle w:val="Heading2"/>
        <w:keepNext w:val="0"/>
        <w:keepLines w:val="0"/>
        <w:numPr>
          <w:ilvl w:val="1"/>
          <w:numId w:val="0"/>
        </w:numPr>
        <w:tabs>
          <w:tab w:val="num" w:pos="576"/>
        </w:tabs>
        <w:spacing w:before="120" w:after="60"/>
        <w:ind w:left="576" w:hanging="576"/>
        <w:rPr>
          <w:rFonts w:asciiTheme="minorHAnsi" w:hAnsiTheme="minorHAnsi"/>
        </w:rPr>
      </w:pPr>
      <w:r w:rsidRPr="00195F6D">
        <w:rPr>
          <w:rFonts w:asciiTheme="minorHAnsi" w:hAnsiTheme="minorHAnsi"/>
        </w:rPr>
        <w:t>Responsibilities Generally</w:t>
      </w:r>
    </w:p>
    <w:p w14:paraId="11DC2C32" w14:textId="77777777" w:rsidR="005A73B7" w:rsidRPr="00195F6D" w:rsidRDefault="005A73B7" w:rsidP="005A73B7">
      <w:pPr>
        <w:rPr>
          <w:rFonts w:asciiTheme="minorHAnsi" w:hAnsiTheme="minorHAnsi"/>
        </w:rPr>
      </w:pPr>
      <w:r w:rsidRPr="00195F6D">
        <w:rPr>
          <w:rFonts w:asciiTheme="minorHAnsi" w:hAnsiTheme="minorHAnsi"/>
        </w:rPr>
        <w:t>The responsibilities of the Tree Board shall include, but not be limited to, the following.</w:t>
      </w:r>
    </w:p>
    <w:p w14:paraId="46984731" w14:textId="6E0751BF" w:rsidR="005A73B7" w:rsidRPr="00195F6D" w:rsidRDefault="005A73B7" w:rsidP="005A73B7">
      <w:pPr>
        <w:pStyle w:val="List"/>
        <w:numPr>
          <w:ilvl w:val="0"/>
          <w:numId w:val="2"/>
        </w:numPr>
        <w:tabs>
          <w:tab w:val="clear" w:pos="504"/>
          <w:tab w:val="num" w:pos="1008"/>
        </w:tabs>
        <w:ind w:left="1008"/>
        <w:rPr>
          <w:rFonts w:asciiTheme="minorHAnsi" w:hAnsiTheme="minorHAnsi"/>
        </w:rPr>
      </w:pPr>
      <w:r w:rsidRPr="00195F6D">
        <w:rPr>
          <w:rFonts w:asciiTheme="minorHAnsi" w:hAnsiTheme="minorHAnsi"/>
        </w:rPr>
        <w:t xml:space="preserve">Advise the </w:t>
      </w:r>
      <w:r>
        <w:rPr>
          <w:rFonts w:asciiTheme="minorHAnsi" w:hAnsiTheme="minorHAnsi"/>
        </w:rPr>
        <w:t>t</w:t>
      </w:r>
      <w:r w:rsidRPr="00195F6D">
        <w:rPr>
          <w:rFonts w:asciiTheme="minorHAnsi" w:hAnsiTheme="minorHAnsi"/>
        </w:rPr>
        <w:t xml:space="preserve">own in all </w:t>
      </w:r>
      <w:proofErr w:type="gramStart"/>
      <w:r w:rsidRPr="00195F6D">
        <w:rPr>
          <w:rFonts w:asciiTheme="minorHAnsi" w:hAnsiTheme="minorHAnsi"/>
        </w:rPr>
        <w:t>tree</w:t>
      </w:r>
      <w:proofErr w:type="gramEnd"/>
      <w:r w:rsidRPr="00195F6D">
        <w:rPr>
          <w:rFonts w:asciiTheme="minorHAnsi" w:hAnsiTheme="minorHAnsi"/>
        </w:rPr>
        <w:t>-related matters.</w:t>
      </w:r>
    </w:p>
    <w:p w14:paraId="5AEFF226" w14:textId="77777777" w:rsidR="005A73B7" w:rsidRPr="00195F6D" w:rsidRDefault="005A73B7" w:rsidP="005A73B7">
      <w:pPr>
        <w:pStyle w:val="List"/>
        <w:numPr>
          <w:ilvl w:val="0"/>
          <w:numId w:val="2"/>
        </w:numPr>
        <w:tabs>
          <w:tab w:val="clear" w:pos="504"/>
          <w:tab w:val="num" w:pos="1008"/>
        </w:tabs>
        <w:ind w:left="1008"/>
        <w:rPr>
          <w:rFonts w:asciiTheme="minorHAnsi" w:hAnsiTheme="minorHAnsi"/>
        </w:rPr>
      </w:pPr>
      <w:r w:rsidRPr="00195F6D">
        <w:rPr>
          <w:rFonts w:asciiTheme="minorHAnsi" w:hAnsiTheme="minorHAnsi"/>
        </w:rPr>
        <w:t>Serve as a source of information about proper tree maintenance techniques and community tree management policies.</w:t>
      </w:r>
    </w:p>
    <w:p w14:paraId="4229835B" w14:textId="77777777" w:rsidR="005A73B7" w:rsidRPr="00195F6D" w:rsidRDefault="005A73B7" w:rsidP="005A73B7">
      <w:pPr>
        <w:pStyle w:val="List"/>
        <w:numPr>
          <w:ilvl w:val="0"/>
          <w:numId w:val="2"/>
        </w:numPr>
        <w:tabs>
          <w:tab w:val="clear" w:pos="504"/>
          <w:tab w:val="num" w:pos="1008"/>
        </w:tabs>
        <w:ind w:left="1008"/>
        <w:rPr>
          <w:rFonts w:asciiTheme="minorHAnsi" w:hAnsiTheme="minorHAnsi"/>
        </w:rPr>
      </w:pPr>
      <w:r w:rsidRPr="00195F6D">
        <w:rPr>
          <w:rFonts w:asciiTheme="minorHAnsi" w:hAnsiTheme="minorHAnsi"/>
        </w:rPr>
        <w:t>Make recommendations for public tree establishment, maintenance, protection, and removal.</w:t>
      </w:r>
    </w:p>
    <w:p w14:paraId="4DA114F2" w14:textId="77777777" w:rsidR="005A73B7" w:rsidRPr="00195F6D" w:rsidRDefault="005A73B7" w:rsidP="005A73B7">
      <w:pPr>
        <w:pStyle w:val="List"/>
        <w:numPr>
          <w:ilvl w:val="0"/>
          <w:numId w:val="2"/>
        </w:numPr>
        <w:tabs>
          <w:tab w:val="clear" w:pos="504"/>
          <w:tab w:val="num" w:pos="1008"/>
        </w:tabs>
        <w:ind w:left="1008"/>
        <w:rPr>
          <w:rFonts w:asciiTheme="minorHAnsi" w:hAnsiTheme="minorHAnsi"/>
        </w:rPr>
      </w:pPr>
      <w:r w:rsidRPr="00195F6D">
        <w:rPr>
          <w:rFonts w:asciiTheme="minorHAnsi" w:hAnsiTheme="minorHAnsi"/>
        </w:rPr>
        <w:t xml:space="preserve">Provide input to the ___________ Department for the development of annual work plans and </w:t>
      </w:r>
      <w:r>
        <w:rPr>
          <w:rFonts w:asciiTheme="minorHAnsi" w:hAnsiTheme="minorHAnsi"/>
        </w:rPr>
        <w:t>long-range</w:t>
      </w:r>
      <w:r w:rsidRPr="00195F6D">
        <w:rPr>
          <w:rFonts w:asciiTheme="minorHAnsi" w:hAnsiTheme="minorHAnsi"/>
        </w:rPr>
        <w:t xml:space="preserve"> planning.</w:t>
      </w:r>
    </w:p>
    <w:p w14:paraId="37AD6E6B" w14:textId="3AE4A142" w:rsidR="005A73B7" w:rsidRPr="00195F6D" w:rsidRDefault="005A73B7" w:rsidP="005A73B7">
      <w:pPr>
        <w:pStyle w:val="List"/>
        <w:numPr>
          <w:ilvl w:val="0"/>
          <w:numId w:val="2"/>
        </w:numPr>
        <w:tabs>
          <w:tab w:val="clear" w:pos="504"/>
          <w:tab w:val="num" w:pos="1008"/>
        </w:tabs>
        <w:ind w:left="1008"/>
        <w:rPr>
          <w:rFonts w:asciiTheme="minorHAnsi" w:hAnsiTheme="minorHAnsi"/>
        </w:rPr>
      </w:pPr>
      <w:r w:rsidRPr="00195F6D">
        <w:rPr>
          <w:rFonts w:asciiTheme="minorHAnsi" w:hAnsiTheme="minorHAnsi"/>
        </w:rPr>
        <w:t xml:space="preserve">Investigate and apply for donations and grant funding from public and private sources for community </w:t>
      </w:r>
      <w:r>
        <w:rPr>
          <w:rFonts w:asciiTheme="minorHAnsi" w:hAnsiTheme="minorHAnsi"/>
        </w:rPr>
        <w:t>forestry-related</w:t>
      </w:r>
      <w:r w:rsidRPr="00195F6D">
        <w:rPr>
          <w:rFonts w:asciiTheme="minorHAnsi" w:hAnsiTheme="minorHAnsi"/>
        </w:rPr>
        <w:t xml:space="preserve"> projects.</w:t>
      </w:r>
    </w:p>
    <w:p w14:paraId="1371C4EF" w14:textId="77777777" w:rsidR="005A73B7" w:rsidRPr="00195F6D" w:rsidRDefault="005A73B7" w:rsidP="005A73B7">
      <w:pPr>
        <w:pStyle w:val="List"/>
        <w:numPr>
          <w:ilvl w:val="0"/>
          <w:numId w:val="2"/>
        </w:numPr>
        <w:tabs>
          <w:tab w:val="clear" w:pos="504"/>
          <w:tab w:val="num" w:pos="1008"/>
        </w:tabs>
        <w:ind w:left="1008"/>
        <w:rPr>
          <w:rFonts w:asciiTheme="minorHAnsi" w:hAnsiTheme="minorHAnsi"/>
        </w:rPr>
      </w:pPr>
      <w:r w:rsidRPr="00195F6D">
        <w:rPr>
          <w:rFonts w:asciiTheme="minorHAnsi" w:hAnsiTheme="minorHAnsi"/>
        </w:rPr>
        <w:t>Provide regular community tree care educational programs and information about the value of trees and proper tree maintenance to Town staff and citizens.</w:t>
      </w:r>
    </w:p>
    <w:p w14:paraId="0E9CB1EF" w14:textId="77777777" w:rsidR="005A73B7" w:rsidRPr="00195F6D" w:rsidRDefault="005A73B7" w:rsidP="005A73B7">
      <w:pPr>
        <w:pStyle w:val="List"/>
        <w:numPr>
          <w:ilvl w:val="0"/>
          <w:numId w:val="2"/>
        </w:numPr>
        <w:tabs>
          <w:tab w:val="clear" w:pos="504"/>
          <w:tab w:val="num" w:pos="1008"/>
        </w:tabs>
        <w:ind w:left="1008"/>
        <w:rPr>
          <w:rFonts w:asciiTheme="minorHAnsi" w:hAnsiTheme="minorHAnsi"/>
        </w:rPr>
      </w:pPr>
      <w:r w:rsidRPr="00195F6D">
        <w:rPr>
          <w:rFonts w:asciiTheme="minorHAnsi" w:hAnsiTheme="minorHAnsi"/>
        </w:rPr>
        <w:t>Review the Tree Ordinance and provide recommendations for changes to the Mayor and Town Council at least every two (2) years.</w:t>
      </w:r>
    </w:p>
    <w:p w14:paraId="2C62DEA4" w14:textId="77777777" w:rsidR="005A73B7" w:rsidRPr="00195F6D" w:rsidRDefault="005A73B7" w:rsidP="005A73B7">
      <w:pPr>
        <w:pStyle w:val="List"/>
        <w:numPr>
          <w:ilvl w:val="0"/>
          <w:numId w:val="2"/>
        </w:numPr>
        <w:tabs>
          <w:tab w:val="clear" w:pos="504"/>
          <w:tab w:val="num" w:pos="1008"/>
        </w:tabs>
        <w:ind w:left="1008"/>
        <w:rPr>
          <w:rFonts w:asciiTheme="minorHAnsi" w:hAnsiTheme="minorHAnsi"/>
        </w:rPr>
      </w:pPr>
      <w:r w:rsidRPr="00195F6D">
        <w:rPr>
          <w:rFonts w:asciiTheme="minorHAnsi" w:hAnsiTheme="minorHAnsi"/>
        </w:rPr>
        <w:t xml:space="preserve">Promote and support the </w:t>
      </w:r>
      <w:smartTag w:uri="urn:schemas-microsoft-com:office:smarttags" w:element="place">
        <w:smartTag w:uri="urn:schemas-microsoft-com:office:smarttags" w:element="PlaceName">
          <w:r w:rsidRPr="00195F6D">
            <w:rPr>
              <w:rFonts w:asciiTheme="minorHAnsi" w:hAnsiTheme="minorHAnsi"/>
            </w:rPr>
            <w:t>Tree</w:t>
          </w:r>
        </w:smartTag>
        <w:r w:rsidRPr="00195F6D">
          <w:rPr>
            <w:rFonts w:asciiTheme="minorHAnsi" w:hAnsiTheme="minorHAnsi"/>
          </w:rPr>
          <w:t xml:space="preserve"> </w:t>
        </w:r>
        <w:smartTag w:uri="urn:schemas-microsoft-com:office:smarttags" w:element="PlaceType">
          <w:r w:rsidRPr="00195F6D">
            <w:rPr>
              <w:rFonts w:asciiTheme="minorHAnsi" w:hAnsiTheme="minorHAnsi"/>
            </w:rPr>
            <w:t>City</w:t>
          </w:r>
        </w:smartTag>
      </w:smartTag>
      <w:r w:rsidRPr="00195F6D">
        <w:rPr>
          <w:rFonts w:asciiTheme="minorHAnsi" w:hAnsiTheme="minorHAnsi"/>
        </w:rPr>
        <w:t xml:space="preserve"> </w:t>
      </w:r>
      <w:smartTag w:uri="urn:schemas-microsoft-com:office:smarttags" w:element="place">
        <w:smartTag w:uri="urn:schemas-microsoft-com:office:smarttags" w:element="country-region">
          <w:r w:rsidRPr="00195F6D">
            <w:rPr>
              <w:rFonts w:asciiTheme="minorHAnsi" w:hAnsiTheme="minorHAnsi"/>
            </w:rPr>
            <w:t>USA</w:t>
          </w:r>
        </w:smartTag>
      </w:smartTag>
      <w:r w:rsidRPr="00195F6D">
        <w:rPr>
          <w:rFonts w:asciiTheme="minorHAnsi" w:hAnsiTheme="minorHAnsi"/>
        </w:rPr>
        <w:t xml:space="preserve"> program.</w:t>
      </w:r>
    </w:p>
    <w:p w14:paraId="6803F19F" w14:textId="77777777" w:rsidR="005A73B7" w:rsidRPr="00195F6D" w:rsidRDefault="005A73B7" w:rsidP="005A73B7">
      <w:pPr>
        <w:pStyle w:val="List"/>
        <w:numPr>
          <w:ilvl w:val="0"/>
          <w:numId w:val="2"/>
        </w:numPr>
        <w:tabs>
          <w:tab w:val="clear" w:pos="504"/>
          <w:tab w:val="num" w:pos="1008"/>
        </w:tabs>
        <w:ind w:left="1008"/>
        <w:rPr>
          <w:rFonts w:asciiTheme="minorHAnsi" w:hAnsiTheme="minorHAnsi"/>
        </w:rPr>
      </w:pPr>
      <w:r w:rsidRPr="00195F6D">
        <w:rPr>
          <w:rFonts w:asciiTheme="minorHAnsi" w:hAnsiTheme="minorHAnsi"/>
        </w:rPr>
        <w:t xml:space="preserve">Prepare an annual report </w:t>
      </w:r>
      <w:proofErr w:type="gramStart"/>
      <w:r w:rsidRPr="00195F6D">
        <w:rPr>
          <w:rFonts w:asciiTheme="minorHAnsi" w:hAnsiTheme="minorHAnsi"/>
        </w:rPr>
        <w:t>to</w:t>
      </w:r>
      <w:proofErr w:type="gramEnd"/>
      <w:r w:rsidRPr="00195F6D">
        <w:rPr>
          <w:rFonts w:asciiTheme="minorHAnsi" w:hAnsiTheme="minorHAnsi"/>
        </w:rPr>
        <w:t xml:space="preserve"> the City Council that includes the past year’s accomplishments and planned activities.</w:t>
      </w:r>
    </w:p>
    <w:p w14:paraId="7A595BDE" w14:textId="77777777" w:rsidR="005A73B7" w:rsidRPr="00195F6D" w:rsidRDefault="005A73B7" w:rsidP="005A73B7">
      <w:pPr>
        <w:pStyle w:val="Heading2"/>
        <w:keepNext w:val="0"/>
        <w:keepLines w:val="0"/>
        <w:numPr>
          <w:ilvl w:val="1"/>
          <w:numId w:val="0"/>
        </w:numPr>
        <w:tabs>
          <w:tab w:val="num" w:pos="576"/>
        </w:tabs>
        <w:spacing w:before="120" w:after="60"/>
        <w:ind w:left="576" w:hanging="576"/>
        <w:rPr>
          <w:rFonts w:asciiTheme="minorHAnsi" w:hAnsiTheme="minorHAnsi"/>
        </w:rPr>
      </w:pPr>
      <w:r w:rsidRPr="00195F6D">
        <w:rPr>
          <w:rFonts w:asciiTheme="minorHAnsi" w:hAnsiTheme="minorHAnsi"/>
        </w:rPr>
        <w:t>Meetings</w:t>
      </w:r>
    </w:p>
    <w:p w14:paraId="51263E32" w14:textId="78EE1FBA" w:rsidR="005A73B7" w:rsidRPr="00195F6D" w:rsidRDefault="005A73B7" w:rsidP="005A73B7">
      <w:pPr>
        <w:rPr>
          <w:rFonts w:asciiTheme="minorHAnsi" w:hAnsiTheme="minorHAnsi"/>
        </w:rPr>
      </w:pPr>
      <w:r w:rsidRPr="00195F6D">
        <w:rPr>
          <w:rFonts w:asciiTheme="minorHAnsi" w:hAnsiTheme="minorHAnsi"/>
        </w:rPr>
        <w:lastRenderedPageBreak/>
        <w:t xml:space="preserve">The Tree Board shall meet at least quarterly.  Special meetings may be held in addition to the regular quarterly meetings.  At least seven (7) </w:t>
      </w:r>
      <w:proofErr w:type="gramStart"/>
      <w:r w:rsidRPr="00195F6D">
        <w:rPr>
          <w:rFonts w:asciiTheme="minorHAnsi" w:hAnsiTheme="minorHAnsi"/>
        </w:rPr>
        <w:t>days</w:t>
      </w:r>
      <w:proofErr w:type="gramEnd"/>
      <w:r w:rsidRPr="00195F6D">
        <w:rPr>
          <w:rFonts w:asciiTheme="minorHAnsi" w:hAnsiTheme="minorHAnsi"/>
        </w:rPr>
        <w:t xml:space="preserve"> public notice shall be given in the local newspaper prior to each regularly scheduled or special meeting.  Members absent </w:t>
      </w:r>
      <w:proofErr w:type="gramStart"/>
      <w:r w:rsidRPr="00195F6D">
        <w:rPr>
          <w:rFonts w:asciiTheme="minorHAnsi" w:hAnsiTheme="minorHAnsi"/>
        </w:rPr>
        <w:t>for</w:t>
      </w:r>
      <w:proofErr w:type="gramEnd"/>
      <w:r w:rsidRPr="00195F6D">
        <w:rPr>
          <w:rFonts w:asciiTheme="minorHAnsi" w:hAnsiTheme="minorHAnsi"/>
        </w:rPr>
        <w:t xml:space="preserve"> more than three (3) consecutive meetings or more than one-third (1/3) of the regularly scheduled meetings per year may be replaced by recommendation of the Tree Board to the Mayor and Town Council.  The Secretary shall advise the Mayor and Town Council of any members recommended to be replaced or any member </w:t>
      </w:r>
      <w:r>
        <w:rPr>
          <w:rFonts w:asciiTheme="minorHAnsi" w:hAnsiTheme="minorHAnsi"/>
        </w:rPr>
        <w:t>who</w:t>
      </w:r>
      <w:r w:rsidRPr="00195F6D">
        <w:rPr>
          <w:rFonts w:asciiTheme="minorHAnsi" w:hAnsiTheme="minorHAnsi"/>
        </w:rPr>
        <w:t xml:space="preserve"> has resigned and ask the Mayor and Town Council to appoint a new member to fill the </w:t>
      </w:r>
      <w:r>
        <w:rPr>
          <w:rFonts w:asciiTheme="minorHAnsi" w:hAnsiTheme="minorHAnsi"/>
        </w:rPr>
        <w:t>unexpired</w:t>
      </w:r>
      <w:r w:rsidRPr="00195F6D">
        <w:rPr>
          <w:rFonts w:asciiTheme="minorHAnsi" w:hAnsiTheme="minorHAnsi"/>
        </w:rPr>
        <w:t xml:space="preserve"> term of the vacating member.</w:t>
      </w:r>
    </w:p>
    <w:p w14:paraId="432CE964" w14:textId="5064B38E" w:rsidR="005A73B7" w:rsidRPr="00195F6D" w:rsidRDefault="005A73B7" w:rsidP="005A73B7">
      <w:pPr>
        <w:pStyle w:val="Heading2"/>
        <w:keepNext w:val="0"/>
        <w:keepLines w:val="0"/>
        <w:numPr>
          <w:ilvl w:val="1"/>
          <w:numId w:val="0"/>
        </w:numPr>
        <w:tabs>
          <w:tab w:val="num" w:pos="576"/>
        </w:tabs>
        <w:spacing w:before="120" w:after="60"/>
        <w:ind w:left="576" w:hanging="576"/>
        <w:rPr>
          <w:rFonts w:asciiTheme="minorHAnsi" w:hAnsiTheme="minorHAnsi"/>
        </w:rPr>
      </w:pPr>
      <w:r w:rsidRPr="00195F6D">
        <w:rPr>
          <w:rFonts w:asciiTheme="minorHAnsi" w:hAnsiTheme="minorHAnsi"/>
        </w:rPr>
        <w:t>Subcommittees</w:t>
      </w:r>
    </w:p>
    <w:p w14:paraId="2D028A61" w14:textId="77777777" w:rsidR="005A73B7" w:rsidRPr="00195F6D" w:rsidRDefault="005A73B7" w:rsidP="005A73B7">
      <w:pPr>
        <w:rPr>
          <w:rFonts w:asciiTheme="minorHAnsi" w:hAnsiTheme="minorHAnsi"/>
        </w:rPr>
      </w:pPr>
      <w:r w:rsidRPr="00195F6D">
        <w:rPr>
          <w:rFonts w:asciiTheme="minorHAnsi" w:hAnsiTheme="minorHAnsi"/>
        </w:rPr>
        <w:t>The Tree Board may, at its discretion, create sub-committees to assist in conducting its business.  The members of these committees may or may not be members of the Tree Board.</w:t>
      </w:r>
    </w:p>
    <w:p w14:paraId="5583780A" w14:textId="77777777" w:rsidR="005A73B7" w:rsidRPr="00195F6D" w:rsidRDefault="005A73B7" w:rsidP="005A73B7">
      <w:pPr>
        <w:pStyle w:val="Heading1"/>
        <w:keepNext w:val="0"/>
        <w:keepLines w:val="0"/>
        <w:tabs>
          <w:tab w:val="num" w:pos="432"/>
        </w:tabs>
        <w:spacing w:before="120" w:after="60"/>
        <w:ind w:left="432" w:hanging="432"/>
        <w:rPr>
          <w:rFonts w:asciiTheme="minorHAnsi" w:hAnsiTheme="minorHAnsi"/>
        </w:rPr>
      </w:pPr>
      <w:smartTag w:uri="urn:schemas-microsoft-com:office:smarttags" w:element="place">
        <w:smartTag w:uri="urn:schemas-microsoft-com:office:smarttags" w:element="City">
          <w:r w:rsidRPr="00195F6D">
            <w:rPr>
              <w:rFonts w:asciiTheme="minorHAnsi" w:hAnsiTheme="minorHAnsi"/>
            </w:rPr>
            <w:t>Tree City</w:t>
          </w:r>
        </w:smartTag>
        <w:r w:rsidRPr="00195F6D">
          <w:rPr>
            <w:rFonts w:asciiTheme="minorHAnsi" w:hAnsiTheme="minorHAnsi"/>
          </w:rPr>
          <w:t xml:space="preserve"> </w:t>
        </w:r>
        <w:smartTag w:uri="urn:schemas-microsoft-com:office:smarttags" w:element="country-region">
          <w:r w:rsidRPr="00195F6D">
            <w:rPr>
              <w:rFonts w:asciiTheme="minorHAnsi" w:hAnsiTheme="minorHAnsi"/>
            </w:rPr>
            <w:t>USA</w:t>
          </w:r>
        </w:smartTag>
      </w:smartTag>
    </w:p>
    <w:p w14:paraId="2FA0F871" w14:textId="77777777" w:rsidR="005A73B7" w:rsidRPr="00195F6D" w:rsidRDefault="005A73B7" w:rsidP="005A73B7">
      <w:pPr>
        <w:rPr>
          <w:rFonts w:asciiTheme="minorHAnsi" w:hAnsiTheme="minorHAnsi"/>
        </w:rPr>
      </w:pPr>
      <w:r w:rsidRPr="00195F6D">
        <w:rPr>
          <w:rFonts w:asciiTheme="minorHAnsi" w:hAnsiTheme="minorHAnsi"/>
        </w:rPr>
        <w:t xml:space="preserve">The Town of ___________ shall maintain Tree City USA status and </w:t>
      </w:r>
      <w:proofErr w:type="gramStart"/>
      <w:r w:rsidRPr="00195F6D">
        <w:rPr>
          <w:rFonts w:asciiTheme="minorHAnsi" w:hAnsiTheme="minorHAnsi"/>
        </w:rPr>
        <w:t>submit an application</w:t>
      </w:r>
      <w:proofErr w:type="gramEnd"/>
      <w:r w:rsidRPr="00195F6D">
        <w:rPr>
          <w:rFonts w:asciiTheme="minorHAnsi" w:hAnsiTheme="minorHAnsi"/>
        </w:rPr>
        <w:t xml:space="preserve"> for this designation each year by _________ to the Georgia Forestry Commission and the National Arbor Day Foundation.  To maintain eligibility for this program, the Town shall meet the following criteria.</w:t>
      </w:r>
    </w:p>
    <w:p w14:paraId="4D67D49A" w14:textId="77777777" w:rsidR="005A73B7" w:rsidRPr="00195F6D" w:rsidRDefault="005A73B7" w:rsidP="005A73B7">
      <w:pPr>
        <w:pStyle w:val="List"/>
        <w:numPr>
          <w:ilvl w:val="0"/>
          <w:numId w:val="1"/>
        </w:numPr>
        <w:tabs>
          <w:tab w:val="clear" w:pos="504"/>
          <w:tab w:val="num" w:pos="1008"/>
        </w:tabs>
        <w:ind w:left="1008"/>
        <w:rPr>
          <w:rFonts w:asciiTheme="minorHAnsi" w:hAnsiTheme="minorHAnsi"/>
        </w:rPr>
      </w:pPr>
      <w:r w:rsidRPr="00195F6D">
        <w:rPr>
          <w:rFonts w:asciiTheme="minorHAnsi" w:hAnsiTheme="minorHAnsi"/>
        </w:rPr>
        <w:t>Hold an annual Arbor Day Celebration.  An Arbor Day Proclamation shall be created and included as part of the celebration.</w:t>
      </w:r>
    </w:p>
    <w:p w14:paraId="2353F1B6" w14:textId="77777777" w:rsidR="005A73B7" w:rsidRPr="00195F6D" w:rsidRDefault="005A73B7" w:rsidP="005A73B7">
      <w:pPr>
        <w:pStyle w:val="List"/>
        <w:numPr>
          <w:ilvl w:val="0"/>
          <w:numId w:val="1"/>
        </w:numPr>
        <w:tabs>
          <w:tab w:val="clear" w:pos="504"/>
          <w:tab w:val="num" w:pos="1008"/>
        </w:tabs>
        <w:ind w:left="1008"/>
        <w:rPr>
          <w:rFonts w:asciiTheme="minorHAnsi" w:hAnsiTheme="minorHAnsi"/>
        </w:rPr>
      </w:pPr>
      <w:r w:rsidRPr="00195F6D">
        <w:rPr>
          <w:rFonts w:asciiTheme="minorHAnsi" w:hAnsiTheme="minorHAnsi"/>
        </w:rPr>
        <w:t xml:space="preserve">Have a tree ordinance.  The tree ordinance shall be reviewed, and </w:t>
      </w:r>
      <w:proofErr w:type="gramStart"/>
      <w:r w:rsidRPr="00195F6D">
        <w:rPr>
          <w:rFonts w:asciiTheme="minorHAnsi" w:hAnsiTheme="minorHAnsi"/>
        </w:rPr>
        <w:t>revised</w:t>
      </w:r>
      <w:proofErr w:type="gramEnd"/>
      <w:r w:rsidRPr="00195F6D">
        <w:rPr>
          <w:rFonts w:asciiTheme="minorHAnsi" w:hAnsiTheme="minorHAnsi"/>
        </w:rPr>
        <w:t xml:space="preserve"> if necessary, at least once every two (2) years.</w:t>
      </w:r>
    </w:p>
    <w:p w14:paraId="666C9DD2" w14:textId="77777777" w:rsidR="005A73B7" w:rsidRPr="00195F6D" w:rsidRDefault="005A73B7" w:rsidP="005A73B7">
      <w:pPr>
        <w:pStyle w:val="List"/>
        <w:numPr>
          <w:ilvl w:val="0"/>
          <w:numId w:val="1"/>
        </w:numPr>
        <w:tabs>
          <w:tab w:val="clear" w:pos="504"/>
          <w:tab w:val="num" w:pos="1008"/>
        </w:tabs>
        <w:ind w:left="1008"/>
        <w:rPr>
          <w:rFonts w:asciiTheme="minorHAnsi" w:hAnsiTheme="minorHAnsi"/>
        </w:rPr>
      </w:pPr>
      <w:r w:rsidRPr="00195F6D">
        <w:rPr>
          <w:rFonts w:asciiTheme="minorHAnsi" w:hAnsiTheme="minorHAnsi"/>
        </w:rPr>
        <w:t xml:space="preserve">Have an active Tree Committee, appointed by the Mayor and Council, responsible for advising the Town on </w:t>
      </w:r>
      <w:proofErr w:type="gramStart"/>
      <w:r w:rsidRPr="00195F6D">
        <w:rPr>
          <w:rFonts w:asciiTheme="minorHAnsi" w:hAnsiTheme="minorHAnsi"/>
        </w:rPr>
        <w:t>tree</w:t>
      </w:r>
      <w:proofErr w:type="gramEnd"/>
      <w:r w:rsidRPr="00195F6D">
        <w:rPr>
          <w:rFonts w:asciiTheme="minorHAnsi" w:hAnsiTheme="minorHAnsi"/>
        </w:rPr>
        <w:t>-related matters.</w:t>
      </w:r>
    </w:p>
    <w:p w14:paraId="6FEF5ECC" w14:textId="77777777" w:rsidR="005A73B7" w:rsidRPr="00195F6D" w:rsidRDefault="005A73B7" w:rsidP="005A73B7">
      <w:pPr>
        <w:pStyle w:val="List"/>
        <w:numPr>
          <w:ilvl w:val="0"/>
          <w:numId w:val="1"/>
        </w:numPr>
        <w:tabs>
          <w:tab w:val="clear" w:pos="504"/>
          <w:tab w:val="num" w:pos="1008"/>
        </w:tabs>
        <w:ind w:left="1008"/>
        <w:rPr>
          <w:rFonts w:asciiTheme="minorHAnsi" w:hAnsiTheme="minorHAnsi"/>
        </w:rPr>
      </w:pPr>
      <w:r w:rsidRPr="00195F6D">
        <w:rPr>
          <w:rFonts w:asciiTheme="minorHAnsi" w:hAnsiTheme="minorHAnsi"/>
        </w:rPr>
        <w:t xml:space="preserve">Spend at least $2 per capita on public tree management, including planning, education, tree establishment, maintenance, protection, and removal, and </w:t>
      </w:r>
      <w:proofErr w:type="gramStart"/>
      <w:r w:rsidRPr="00195F6D">
        <w:rPr>
          <w:rFonts w:asciiTheme="minorHAnsi" w:hAnsiTheme="minorHAnsi"/>
        </w:rPr>
        <w:t>any and all</w:t>
      </w:r>
      <w:proofErr w:type="gramEnd"/>
      <w:r w:rsidRPr="00195F6D">
        <w:rPr>
          <w:rFonts w:asciiTheme="minorHAnsi" w:hAnsiTheme="minorHAnsi"/>
        </w:rPr>
        <w:t xml:space="preserve"> other maintenance or management activities.</w:t>
      </w:r>
    </w:p>
    <w:p w14:paraId="4D14AC53" w14:textId="77777777" w:rsidR="005A73B7" w:rsidRPr="00195F6D" w:rsidRDefault="005A73B7" w:rsidP="005A73B7">
      <w:pPr>
        <w:pStyle w:val="Heading1"/>
        <w:keepNext w:val="0"/>
        <w:keepLines w:val="0"/>
        <w:tabs>
          <w:tab w:val="num" w:pos="432"/>
        </w:tabs>
        <w:spacing w:before="120" w:after="60"/>
        <w:ind w:left="432" w:hanging="432"/>
        <w:rPr>
          <w:rFonts w:asciiTheme="minorHAnsi" w:hAnsiTheme="minorHAnsi"/>
        </w:rPr>
      </w:pPr>
      <w:r w:rsidRPr="00195F6D">
        <w:rPr>
          <w:rFonts w:asciiTheme="minorHAnsi" w:hAnsiTheme="minorHAnsi"/>
        </w:rPr>
        <w:t>Tree Inventory</w:t>
      </w:r>
    </w:p>
    <w:p w14:paraId="2D23BB81" w14:textId="77777777" w:rsidR="005A73B7" w:rsidRPr="00195F6D" w:rsidRDefault="005A73B7" w:rsidP="005A73B7">
      <w:pPr>
        <w:rPr>
          <w:rFonts w:asciiTheme="minorHAnsi" w:hAnsiTheme="minorHAnsi"/>
        </w:rPr>
      </w:pPr>
      <w:r w:rsidRPr="00195F6D">
        <w:rPr>
          <w:rFonts w:asciiTheme="minorHAnsi" w:hAnsiTheme="minorHAnsi"/>
        </w:rPr>
        <w:t>The ________________, or someone designated, shall maintain a current inventory of all public trees.  The inventory data gathered and recorded for each tree shall include, at a minimum, the following information.</w:t>
      </w:r>
    </w:p>
    <w:p w14:paraId="4EDD050D" w14:textId="64382634" w:rsidR="005A73B7" w:rsidRPr="00195F6D" w:rsidRDefault="005A73B7" w:rsidP="005A73B7">
      <w:pPr>
        <w:pStyle w:val="List"/>
        <w:numPr>
          <w:ilvl w:val="0"/>
          <w:numId w:val="6"/>
        </w:numPr>
        <w:tabs>
          <w:tab w:val="clear" w:pos="504"/>
          <w:tab w:val="num" w:pos="1008"/>
        </w:tabs>
        <w:ind w:left="1008"/>
        <w:rPr>
          <w:rFonts w:asciiTheme="minorHAnsi" w:hAnsiTheme="minorHAnsi"/>
        </w:rPr>
      </w:pPr>
      <w:r w:rsidRPr="00195F6D">
        <w:rPr>
          <w:rFonts w:asciiTheme="minorHAnsi" w:hAnsiTheme="minorHAnsi"/>
        </w:rPr>
        <w:t>Location (address or latitude/longitude coordinates)</w:t>
      </w:r>
    </w:p>
    <w:p w14:paraId="10179E9D" w14:textId="5621A808" w:rsidR="005A73B7" w:rsidRPr="00195F6D" w:rsidRDefault="005A73B7" w:rsidP="005A73B7">
      <w:pPr>
        <w:pStyle w:val="List"/>
        <w:numPr>
          <w:ilvl w:val="0"/>
          <w:numId w:val="6"/>
        </w:numPr>
        <w:tabs>
          <w:tab w:val="clear" w:pos="504"/>
          <w:tab w:val="num" w:pos="1008"/>
        </w:tabs>
        <w:ind w:left="1008"/>
        <w:rPr>
          <w:rFonts w:asciiTheme="minorHAnsi" w:hAnsiTheme="minorHAnsi"/>
        </w:rPr>
      </w:pPr>
      <w:r w:rsidRPr="00195F6D">
        <w:rPr>
          <w:rFonts w:asciiTheme="minorHAnsi" w:hAnsiTheme="minorHAnsi"/>
        </w:rPr>
        <w:t>Tree species</w:t>
      </w:r>
    </w:p>
    <w:p w14:paraId="752CAD2C" w14:textId="17028128" w:rsidR="005A73B7" w:rsidRPr="00195F6D" w:rsidRDefault="005A73B7" w:rsidP="005A73B7">
      <w:pPr>
        <w:pStyle w:val="List"/>
        <w:numPr>
          <w:ilvl w:val="0"/>
          <w:numId w:val="6"/>
        </w:numPr>
        <w:tabs>
          <w:tab w:val="clear" w:pos="504"/>
          <w:tab w:val="num" w:pos="1008"/>
        </w:tabs>
        <w:ind w:left="1008"/>
        <w:rPr>
          <w:rFonts w:asciiTheme="minorHAnsi" w:hAnsiTheme="minorHAnsi"/>
        </w:rPr>
      </w:pPr>
      <w:r w:rsidRPr="00195F6D">
        <w:rPr>
          <w:rFonts w:asciiTheme="minorHAnsi" w:hAnsiTheme="minorHAnsi"/>
        </w:rPr>
        <w:t>DBH</w:t>
      </w:r>
    </w:p>
    <w:p w14:paraId="4DFC5D68" w14:textId="0A6D1D1C" w:rsidR="005A73B7" w:rsidRPr="00195F6D" w:rsidRDefault="005A73B7" w:rsidP="005A73B7">
      <w:pPr>
        <w:pStyle w:val="List"/>
        <w:numPr>
          <w:ilvl w:val="0"/>
          <w:numId w:val="6"/>
        </w:numPr>
        <w:tabs>
          <w:tab w:val="clear" w:pos="504"/>
          <w:tab w:val="num" w:pos="1008"/>
        </w:tabs>
        <w:ind w:left="1008"/>
        <w:rPr>
          <w:rFonts w:asciiTheme="minorHAnsi" w:hAnsiTheme="minorHAnsi"/>
        </w:rPr>
      </w:pPr>
      <w:r w:rsidRPr="00195F6D">
        <w:rPr>
          <w:rFonts w:asciiTheme="minorHAnsi" w:hAnsiTheme="minorHAnsi"/>
        </w:rPr>
        <w:t>Condition</w:t>
      </w:r>
    </w:p>
    <w:p w14:paraId="65983253" w14:textId="42492068" w:rsidR="005A73B7" w:rsidRPr="00195F6D" w:rsidRDefault="005A73B7" w:rsidP="005A73B7">
      <w:pPr>
        <w:pStyle w:val="List"/>
        <w:numPr>
          <w:ilvl w:val="0"/>
          <w:numId w:val="6"/>
        </w:numPr>
        <w:tabs>
          <w:tab w:val="clear" w:pos="504"/>
          <w:tab w:val="num" w:pos="1008"/>
        </w:tabs>
        <w:ind w:left="1008"/>
        <w:rPr>
          <w:rFonts w:asciiTheme="minorHAnsi" w:hAnsiTheme="minorHAnsi"/>
        </w:rPr>
      </w:pPr>
      <w:r w:rsidRPr="00195F6D">
        <w:rPr>
          <w:rFonts w:asciiTheme="minorHAnsi" w:hAnsiTheme="minorHAnsi"/>
        </w:rPr>
        <w:t>Maintenance needs</w:t>
      </w:r>
    </w:p>
    <w:p w14:paraId="1ACF884D" w14:textId="77777777" w:rsidR="005A73B7" w:rsidRPr="00195F6D" w:rsidRDefault="005A73B7" w:rsidP="005A73B7">
      <w:pPr>
        <w:pStyle w:val="Heading1"/>
        <w:keepNext w:val="0"/>
        <w:keepLines w:val="0"/>
        <w:tabs>
          <w:tab w:val="num" w:pos="432"/>
        </w:tabs>
        <w:spacing w:before="120" w:after="60"/>
        <w:ind w:left="432" w:hanging="432"/>
        <w:rPr>
          <w:rFonts w:asciiTheme="minorHAnsi" w:hAnsiTheme="minorHAnsi"/>
        </w:rPr>
      </w:pPr>
      <w:r w:rsidRPr="00195F6D">
        <w:rPr>
          <w:rFonts w:asciiTheme="minorHAnsi" w:hAnsiTheme="minorHAnsi"/>
        </w:rPr>
        <w:t>Annual Work Plan</w:t>
      </w:r>
    </w:p>
    <w:p w14:paraId="26ACA5E6" w14:textId="77777777" w:rsidR="005A73B7" w:rsidRPr="00195F6D" w:rsidRDefault="005A73B7" w:rsidP="005A73B7">
      <w:pPr>
        <w:rPr>
          <w:rFonts w:asciiTheme="minorHAnsi" w:hAnsiTheme="minorHAnsi"/>
        </w:rPr>
      </w:pPr>
      <w:r w:rsidRPr="00195F6D">
        <w:rPr>
          <w:rFonts w:asciiTheme="minorHAnsi" w:hAnsiTheme="minorHAnsi"/>
        </w:rPr>
        <w:t xml:space="preserve">The ____________ Department shall develop an annual work plan for the management of </w:t>
      </w:r>
      <w:r w:rsidRPr="00195F6D">
        <w:rPr>
          <w:rFonts w:asciiTheme="minorHAnsi" w:hAnsiTheme="minorHAnsi"/>
        </w:rPr>
        <w:lastRenderedPageBreak/>
        <w:t>public trees utilizing the tree inventory information and input from the Tree Board.  The work plan shall contain the following plans and schedules.</w:t>
      </w:r>
    </w:p>
    <w:p w14:paraId="48653DAC" w14:textId="52685E88" w:rsidR="005A73B7" w:rsidRPr="00195F6D" w:rsidRDefault="005A73B7" w:rsidP="005A73B7">
      <w:pPr>
        <w:pStyle w:val="List"/>
        <w:numPr>
          <w:ilvl w:val="0"/>
          <w:numId w:val="5"/>
        </w:numPr>
        <w:tabs>
          <w:tab w:val="clear" w:pos="504"/>
          <w:tab w:val="num" w:pos="1008"/>
        </w:tabs>
        <w:ind w:left="1008"/>
        <w:rPr>
          <w:rFonts w:asciiTheme="minorHAnsi" w:hAnsiTheme="minorHAnsi"/>
        </w:rPr>
      </w:pPr>
      <w:r w:rsidRPr="00195F6D">
        <w:rPr>
          <w:rFonts w:asciiTheme="minorHAnsi" w:hAnsiTheme="minorHAnsi"/>
        </w:rPr>
        <w:t>Tree planting</w:t>
      </w:r>
    </w:p>
    <w:p w14:paraId="6EFBD682" w14:textId="6A3A1C9B" w:rsidR="005A73B7" w:rsidRPr="00195F6D" w:rsidRDefault="005A73B7" w:rsidP="005A73B7">
      <w:pPr>
        <w:pStyle w:val="List"/>
        <w:numPr>
          <w:ilvl w:val="0"/>
          <w:numId w:val="5"/>
        </w:numPr>
        <w:tabs>
          <w:tab w:val="clear" w:pos="504"/>
          <w:tab w:val="num" w:pos="1008"/>
        </w:tabs>
        <w:ind w:left="1008"/>
        <w:rPr>
          <w:rFonts w:asciiTheme="minorHAnsi" w:hAnsiTheme="minorHAnsi"/>
        </w:rPr>
      </w:pPr>
      <w:r w:rsidRPr="00195F6D">
        <w:rPr>
          <w:rFonts w:asciiTheme="minorHAnsi" w:hAnsiTheme="minorHAnsi"/>
        </w:rPr>
        <w:t>New tree maintenance including mulching, irrigation, and young tree training pruning</w:t>
      </w:r>
    </w:p>
    <w:p w14:paraId="4E613010" w14:textId="295CDA94" w:rsidR="005A73B7" w:rsidRPr="00195F6D" w:rsidRDefault="005A73B7" w:rsidP="005A73B7">
      <w:pPr>
        <w:pStyle w:val="List"/>
        <w:numPr>
          <w:ilvl w:val="0"/>
          <w:numId w:val="5"/>
        </w:numPr>
        <w:tabs>
          <w:tab w:val="clear" w:pos="504"/>
          <w:tab w:val="num" w:pos="1008"/>
        </w:tabs>
        <w:ind w:left="1008"/>
        <w:rPr>
          <w:rFonts w:asciiTheme="minorHAnsi" w:hAnsiTheme="minorHAnsi"/>
        </w:rPr>
      </w:pPr>
      <w:r w:rsidRPr="00195F6D">
        <w:rPr>
          <w:rFonts w:asciiTheme="minorHAnsi" w:hAnsiTheme="minorHAnsi"/>
        </w:rPr>
        <w:t>Tree pruning</w:t>
      </w:r>
    </w:p>
    <w:p w14:paraId="017DB2F4" w14:textId="00C53A5E" w:rsidR="005A73B7" w:rsidRPr="00195F6D" w:rsidRDefault="005A73B7" w:rsidP="005A73B7">
      <w:pPr>
        <w:pStyle w:val="List"/>
        <w:numPr>
          <w:ilvl w:val="0"/>
          <w:numId w:val="5"/>
        </w:numPr>
        <w:tabs>
          <w:tab w:val="clear" w:pos="504"/>
          <w:tab w:val="num" w:pos="1008"/>
        </w:tabs>
        <w:ind w:left="1008"/>
        <w:rPr>
          <w:rFonts w:asciiTheme="minorHAnsi" w:hAnsiTheme="minorHAnsi"/>
        </w:rPr>
      </w:pPr>
      <w:r w:rsidRPr="00195F6D">
        <w:rPr>
          <w:rFonts w:asciiTheme="minorHAnsi" w:hAnsiTheme="minorHAnsi"/>
        </w:rPr>
        <w:t>Tree mulching</w:t>
      </w:r>
    </w:p>
    <w:p w14:paraId="4E46E5A6" w14:textId="591E76ED" w:rsidR="005A73B7" w:rsidRPr="00195F6D" w:rsidRDefault="005A73B7" w:rsidP="005A73B7">
      <w:pPr>
        <w:pStyle w:val="List"/>
        <w:numPr>
          <w:ilvl w:val="0"/>
          <w:numId w:val="5"/>
        </w:numPr>
        <w:tabs>
          <w:tab w:val="clear" w:pos="504"/>
          <w:tab w:val="num" w:pos="1008"/>
        </w:tabs>
        <w:ind w:left="1008"/>
        <w:rPr>
          <w:rFonts w:asciiTheme="minorHAnsi" w:hAnsiTheme="minorHAnsi"/>
        </w:rPr>
      </w:pPr>
      <w:r w:rsidRPr="00195F6D">
        <w:rPr>
          <w:rFonts w:asciiTheme="minorHAnsi" w:hAnsiTheme="minorHAnsi"/>
        </w:rPr>
        <w:t>Tree removal</w:t>
      </w:r>
    </w:p>
    <w:p w14:paraId="10E4F530" w14:textId="77777777" w:rsidR="005A73B7" w:rsidRPr="00195F6D" w:rsidRDefault="005A73B7" w:rsidP="005A73B7">
      <w:pPr>
        <w:ind w:left="504"/>
        <w:rPr>
          <w:rFonts w:asciiTheme="minorHAnsi" w:hAnsiTheme="minorHAnsi"/>
        </w:rPr>
      </w:pPr>
    </w:p>
    <w:p w14:paraId="3A9EF640" w14:textId="77777777" w:rsidR="005A73B7" w:rsidRPr="00195F6D" w:rsidRDefault="005A73B7" w:rsidP="005A73B7">
      <w:pPr>
        <w:pStyle w:val="Heading1"/>
        <w:keepNext w:val="0"/>
        <w:keepLines w:val="0"/>
        <w:tabs>
          <w:tab w:val="num" w:pos="432"/>
        </w:tabs>
        <w:spacing w:before="120" w:after="60"/>
        <w:ind w:left="432" w:hanging="432"/>
        <w:rPr>
          <w:rFonts w:asciiTheme="minorHAnsi" w:hAnsiTheme="minorHAnsi"/>
        </w:rPr>
      </w:pPr>
      <w:r w:rsidRPr="00195F6D">
        <w:rPr>
          <w:rFonts w:asciiTheme="minorHAnsi" w:hAnsiTheme="minorHAnsi"/>
        </w:rPr>
        <w:t>Public Tree Maintenance Standards</w:t>
      </w:r>
    </w:p>
    <w:p w14:paraId="7F59B77C" w14:textId="77777777" w:rsidR="005A73B7" w:rsidRPr="00195F6D" w:rsidRDefault="005A73B7" w:rsidP="005A73B7">
      <w:pPr>
        <w:rPr>
          <w:rFonts w:asciiTheme="minorHAnsi" w:hAnsiTheme="minorHAnsi"/>
        </w:rPr>
      </w:pPr>
      <w:r w:rsidRPr="00195F6D">
        <w:rPr>
          <w:rFonts w:asciiTheme="minorHAnsi" w:hAnsiTheme="minorHAnsi"/>
        </w:rPr>
        <w:t xml:space="preserve">The Town shall have the right and responsibility to establish, maintain, protect, and remove trees located on public property.  Public tree maintenance standards shall be developed and made a part of this ordinance and shall include, at a minimum, standards for tree establishment, maintenance (to include pruning, mulching, fertilization, irrigation, and pest control), protection, and removal.  These standards shall incorporate the current version of the following professional standards from the American National Standards Institute.  Any tree maintenance contracted by the Town of ___________ shall be under the supervision of an </w:t>
      </w:r>
      <w:smartTag w:uri="urn:schemas-microsoft-com:office:smarttags" w:element="stockticker">
        <w:r w:rsidRPr="00195F6D">
          <w:rPr>
            <w:rFonts w:asciiTheme="minorHAnsi" w:hAnsiTheme="minorHAnsi"/>
          </w:rPr>
          <w:t>ISA</w:t>
        </w:r>
      </w:smartTag>
      <w:r w:rsidRPr="00195F6D">
        <w:rPr>
          <w:rFonts w:asciiTheme="minorHAnsi" w:hAnsiTheme="minorHAnsi"/>
        </w:rPr>
        <w:t xml:space="preserve"> certified arborist. </w:t>
      </w:r>
    </w:p>
    <w:p w14:paraId="2FE0FFC4" w14:textId="77777777" w:rsidR="005A73B7" w:rsidRPr="00195F6D" w:rsidRDefault="005A73B7" w:rsidP="005A73B7">
      <w:pPr>
        <w:pStyle w:val="List"/>
        <w:numPr>
          <w:ilvl w:val="0"/>
          <w:numId w:val="22"/>
        </w:numPr>
        <w:rPr>
          <w:rFonts w:asciiTheme="minorHAnsi" w:hAnsiTheme="minorHAnsi"/>
        </w:rPr>
      </w:pPr>
      <w:smartTag w:uri="urn:schemas-microsoft-com:office:smarttags" w:element="stockticker">
        <w:r w:rsidRPr="00195F6D">
          <w:rPr>
            <w:rFonts w:asciiTheme="minorHAnsi" w:hAnsiTheme="minorHAnsi"/>
          </w:rPr>
          <w:t>ANSI</w:t>
        </w:r>
      </w:smartTag>
      <w:r w:rsidRPr="00195F6D">
        <w:rPr>
          <w:rFonts w:asciiTheme="minorHAnsi" w:hAnsiTheme="minorHAnsi"/>
        </w:rPr>
        <w:t xml:space="preserve"> Z60.1 American National Standard for Nursery Stock</w:t>
      </w:r>
    </w:p>
    <w:p w14:paraId="65C0D572" w14:textId="77777777" w:rsidR="005A73B7" w:rsidRPr="00195F6D" w:rsidRDefault="005A73B7" w:rsidP="005A73B7">
      <w:pPr>
        <w:pStyle w:val="List"/>
        <w:numPr>
          <w:ilvl w:val="0"/>
          <w:numId w:val="22"/>
        </w:numPr>
        <w:rPr>
          <w:rFonts w:asciiTheme="minorHAnsi" w:hAnsiTheme="minorHAnsi"/>
        </w:rPr>
      </w:pPr>
      <w:smartTag w:uri="urn:schemas-microsoft-com:office:smarttags" w:element="stockticker">
        <w:r w:rsidRPr="00195F6D">
          <w:rPr>
            <w:rFonts w:asciiTheme="minorHAnsi" w:hAnsiTheme="minorHAnsi"/>
          </w:rPr>
          <w:t>ANSI</w:t>
        </w:r>
      </w:smartTag>
      <w:r w:rsidRPr="00195F6D">
        <w:rPr>
          <w:rFonts w:asciiTheme="minorHAnsi" w:hAnsiTheme="minorHAnsi"/>
        </w:rPr>
        <w:t xml:space="preserve"> Z133.1 American National Standard for Arboricultural Operations – Pruning, Repairing, Maintaining, and Removing Trees, and Cutting Brush—Safety Requirements</w:t>
      </w:r>
    </w:p>
    <w:p w14:paraId="31C96F0D" w14:textId="77777777" w:rsidR="005A73B7" w:rsidRPr="00195F6D" w:rsidRDefault="005A73B7" w:rsidP="005A73B7">
      <w:pPr>
        <w:pStyle w:val="List"/>
        <w:numPr>
          <w:ilvl w:val="0"/>
          <w:numId w:val="22"/>
        </w:numPr>
        <w:rPr>
          <w:rFonts w:asciiTheme="minorHAnsi" w:hAnsiTheme="minorHAnsi"/>
        </w:rPr>
      </w:pPr>
      <w:smartTag w:uri="urn:schemas-microsoft-com:office:smarttags" w:element="stockticker">
        <w:r w:rsidRPr="00195F6D">
          <w:rPr>
            <w:rFonts w:asciiTheme="minorHAnsi" w:hAnsiTheme="minorHAnsi"/>
          </w:rPr>
          <w:t>ANSI</w:t>
        </w:r>
      </w:smartTag>
      <w:r w:rsidRPr="00195F6D">
        <w:rPr>
          <w:rFonts w:asciiTheme="minorHAnsi" w:hAnsiTheme="minorHAnsi"/>
        </w:rPr>
        <w:t xml:space="preserve"> A300 American National Standard for Tree Care Operations – Trees, Brush, and Other Woody Plant Maintenance—Standard Practices</w:t>
      </w:r>
    </w:p>
    <w:p w14:paraId="17B60A23" w14:textId="77777777" w:rsidR="005A73B7" w:rsidRPr="00195F6D" w:rsidRDefault="005A73B7" w:rsidP="005A73B7">
      <w:pPr>
        <w:pStyle w:val="Heading2"/>
        <w:keepNext w:val="0"/>
        <w:keepLines w:val="0"/>
        <w:numPr>
          <w:ilvl w:val="1"/>
          <w:numId w:val="0"/>
        </w:numPr>
        <w:tabs>
          <w:tab w:val="num" w:pos="576"/>
        </w:tabs>
        <w:spacing w:before="120" w:after="60"/>
        <w:ind w:left="576" w:hanging="576"/>
        <w:rPr>
          <w:rFonts w:asciiTheme="minorHAnsi" w:hAnsiTheme="minorHAnsi"/>
        </w:rPr>
      </w:pPr>
      <w:r w:rsidRPr="00195F6D">
        <w:rPr>
          <w:rFonts w:asciiTheme="minorHAnsi" w:hAnsiTheme="minorHAnsi"/>
        </w:rPr>
        <w:t xml:space="preserve">Establishment   </w:t>
      </w:r>
    </w:p>
    <w:p w14:paraId="3DAF8DF9" w14:textId="77777777" w:rsidR="005A73B7" w:rsidRPr="00195F6D" w:rsidRDefault="005A73B7" w:rsidP="005A73B7">
      <w:pPr>
        <w:pStyle w:val="Heading3"/>
        <w:keepNext w:val="0"/>
        <w:keepLines w:val="0"/>
        <w:numPr>
          <w:ilvl w:val="2"/>
          <w:numId w:val="0"/>
        </w:numPr>
        <w:tabs>
          <w:tab w:val="num" w:pos="720"/>
        </w:tabs>
        <w:spacing w:before="120" w:after="60"/>
        <w:ind w:left="720" w:hanging="720"/>
        <w:rPr>
          <w:rFonts w:asciiTheme="minorHAnsi" w:hAnsiTheme="minorHAnsi"/>
        </w:rPr>
      </w:pPr>
      <w:r w:rsidRPr="00195F6D">
        <w:rPr>
          <w:rFonts w:asciiTheme="minorHAnsi" w:hAnsiTheme="minorHAnsi"/>
        </w:rPr>
        <w:t>Tree Quality</w:t>
      </w:r>
    </w:p>
    <w:p w14:paraId="12E65836" w14:textId="77777777" w:rsidR="005A73B7" w:rsidRPr="00195F6D" w:rsidRDefault="005A73B7" w:rsidP="005A73B7">
      <w:pPr>
        <w:rPr>
          <w:rFonts w:asciiTheme="minorHAnsi" w:hAnsiTheme="minorHAnsi"/>
        </w:rPr>
      </w:pPr>
      <w:r w:rsidRPr="00195F6D">
        <w:rPr>
          <w:rFonts w:asciiTheme="minorHAnsi" w:hAnsiTheme="minorHAnsi"/>
        </w:rPr>
        <w:t>Trees planted on Town property shall be good quality and have the following characteristics.</w:t>
      </w:r>
    </w:p>
    <w:p w14:paraId="29D2BF6C" w14:textId="03D88868" w:rsidR="005A73B7" w:rsidRPr="00195F6D" w:rsidRDefault="005A73B7" w:rsidP="005A73B7">
      <w:pPr>
        <w:pStyle w:val="List"/>
        <w:numPr>
          <w:ilvl w:val="0"/>
          <w:numId w:val="16"/>
        </w:numPr>
        <w:tabs>
          <w:tab w:val="clear" w:pos="504"/>
          <w:tab w:val="num" w:pos="1008"/>
        </w:tabs>
        <w:ind w:left="1008"/>
        <w:rPr>
          <w:rFonts w:asciiTheme="minorHAnsi" w:hAnsiTheme="minorHAnsi"/>
        </w:rPr>
      </w:pPr>
      <w:r w:rsidRPr="00195F6D">
        <w:rPr>
          <w:rFonts w:asciiTheme="minorHAnsi" w:hAnsiTheme="minorHAnsi"/>
        </w:rPr>
        <w:t>Have healthy roots, trunk, and crown</w:t>
      </w:r>
    </w:p>
    <w:p w14:paraId="150667BB" w14:textId="24F5B1B5" w:rsidR="005A73B7" w:rsidRPr="00195F6D" w:rsidRDefault="005A73B7" w:rsidP="005A73B7">
      <w:pPr>
        <w:pStyle w:val="List"/>
        <w:numPr>
          <w:ilvl w:val="0"/>
          <w:numId w:val="16"/>
        </w:numPr>
        <w:tabs>
          <w:tab w:val="clear" w:pos="504"/>
          <w:tab w:val="num" w:pos="1008"/>
        </w:tabs>
        <w:ind w:left="1008"/>
        <w:rPr>
          <w:rFonts w:asciiTheme="minorHAnsi" w:hAnsiTheme="minorHAnsi"/>
        </w:rPr>
      </w:pPr>
      <w:r w:rsidRPr="00195F6D">
        <w:rPr>
          <w:rFonts w:asciiTheme="minorHAnsi" w:hAnsiTheme="minorHAnsi"/>
        </w:rPr>
        <w:t>Be free from stem encircling and stem girdling roots</w:t>
      </w:r>
    </w:p>
    <w:p w14:paraId="31C62E14" w14:textId="00AF41E0" w:rsidR="005A73B7" w:rsidRPr="00195F6D" w:rsidRDefault="005A73B7" w:rsidP="005A73B7">
      <w:pPr>
        <w:pStyle w:val="List"/>
        <w:numPr>
          <w:ilvl w:val="0"/>
          <w:numId w:val="16"/>
        </w:numPr>
        <w:tabs>
          <w:tab w:val="clear" w:pos="504"/>
          <w:tab w:val="num" w:pos="1008"/>
        </w:tabs>
        <w:ind w:left="1008"/>
        <w:rPr>
          <w:rFonts w:asciiTheme="minorHAnsi" w:hAnsiTheme="minorHAnsi"/>
        </w:rPr>
      </w:pPr>
      <w:r w:rsidRPr="00195F6D">
        <w:rPr>
          <w:rFonts w:asciiTheme="minorHAnsi" w:hAnsiTheme="minorHAnsi"/>
        </w:rPr>
        <w:t>Have a form characteristic of the species, but otherwise with a straight trunk and without co-dominant stems and included bark</w:t>
      </w:r>
    </w:p>
    <w:p w14:paraId="1AE27123" w14:textId="5E7EEF09" w:rsidR="005A73B7" w:rsidRPr="00195F6D" w:rsidRDefault="005A73B7" w:rsidP="005A73B7">
      <w:pPr>
        <w:pStyle w:val="List"/>
        <w:numPr>
          <w:ilvl w:val="0"/>
          <w:numId w:val="16"/>
        </w:numPr>
        <w:tabs>
          <w:tab w:val="clear" w:pos="504"/>
          <w:tab w:val="num" w:pos="1008"/>
        </w:tabs>
        <w:ind w:left="1008"/>
        <w:rPr>
          <w:rFonts w:asciiTheme="minorHAnsi" w:hAnsiTheme="minorHAnsi"/>
        </w:rPr>
      </w:pPr>
      <w:r w:rsidRPr="00195F6D">
        <w:rPr>
          <w:rFonts w:asciiTheme="minorHAnsi" w:hAnsiTheme="minorHAnsi"/>
        </w:rPr>
        <w:t>Have well-spaced branches</w:t>
      </w:r>
    </w:p>
    <w:p w14:paraId="7C1B0435" w14:textId="46A5231B" w:rsidR="005A73B7" w:rsidRPr="00195F6D" w:rsidRDefault="005A73B7" w:rsidP="005A73B7">
      <w:pPr>
        <w:pStyle w:val="List"/>
        <w:numPr>
          <w:ilvl w:val="0"/>
          <w:numId w:val="16"/>
        </w:numPr>
        <w:tabs>
          <w:tab w:val="clear" w:pos="504"/>
          <w:tab w:val="num" w:pos="1008"/>
        </w:tabs>
        <w:ind w:left="1008"/>
        <w:rPr>
          <w:rFonts w:asciiTheme="minorHAnsi" w:hAnsiTheme="minorHAnsi"/>
        </w:rPr>
      </w:pPr>
      <w:r w:rsidRPr="00195F6D">
        <w:rPr>
          <w:rFonts w:asciiTheme="minorHAnsi" w:hAnsiTheme="minorHAnsi"/>
        </w:rPr>
        <w:t>Be free from insects, diseases, and mechanical injuries</w:t>
      </w:r>
    </w:p>
    <w:p w14:paraId="337D63CF" w14:textId="77777777" w:rsidR="005A73B7" w:rsidRPr="00195F6D" w:rsidRDefault="005A73B7" w:rsidP="005A73B7">
      <w:pPr>
        <w:ind w:left="504"/>
        <w:rPr>
          <w:rFonts w:asciiTheme="minorHAnsi" w:hAnsiTheme="minorHAnsi"/>
        </w:rPr>
      </w:pPr>
    </w:p>
    <w:p w14:paraId="6C6ACE18" w14:textId="77777777" w:rsidR="005A73B7" w:rsidRPr="00195F6D" w:rsidRDefault="005A73B7" w:rsidP="005A73B7">
      <w:pPr>
        <w:pStyle w:val="Heading3"/>
        <w:keepNext w:val="0"/>
        <w:keepLines w:val="0"/>
        <w:numPr>
          <w:ilvl w:val="2"/>
          <w:numId w:val="0"/>
        </w:numPr>
        <w:tabs>
          <w:tab w:val="num" w:pos="720"/>
        </w:tabs>
        <w:spacing w:before="120" w:after="60"/>
        <w:ind w:left="720" w:hanging="720"/>
        <w:rPr>
          <w:rFonts w:asciiTheme="minorHAnsi" w:hAnsiTheme="minorHAnsi"/>
        </w:rPr>
      </w:pPr>
      <w:r w:rsidRPr="00195F6D">
        <w:rPr>
          <w:rFonts w:asciiTheme="minorHAnsi" w:hAnsiTheme="minorHAnsi"/>
        </w:rPr>
        <w:t>Tree Placement</w:t>
      </w:r>
    </w:p>
    <w:p w14:paraId="58715D03" w14:textId="77777777" w:rsidR="005A73B7" w:rsidRPr="00195F6D" w:rsidRDefault="005A73B7" w:rsidP="005A73B7">
      <w:pPr>
        <w:rPr>
          <w:rFonts w:asciiTheme="minorHAnsi" w:hAnsiTheme="minorHAnsi"/>
        </w:rPr>
      </w:pPr>
      <w:r w:rsidRPr="00195F6D">
        <w:rPr>
          <w:rFonts w:asciiTheme="minorHAnsi" w:hAnsiTheme="minorHAnsi"/>
        </w:rPr>
        <w:t>Trees shall be planted in locations that meet the following criteria.</w:t>
      </w:r>
    </w:p>
    <w:p w14:paraId="100A2451" w14:textId="77777777" w:rsidR="005A73B7" w:rsidRPr="00195F6D" w:rsidRDefault="005A73B7" w:rsidP="005A73B7">
      <w:pPr>
        <w:pStyle w:val="List"/>
        <w:numPr>
          <w:ilvl w:val="0"/>
          <w:numId w:val="17"/>
        </w:numPr>
        <w:tabs>
          <w:tab w:val="clear" w:pos="504"/>
          <w:tab w:val="num" w:pos="1008"/>
        </w:tabs>
        <w:ind w:left="1008"/>
        <w:rPr>
          <w:rFonts w:asciiTheme="minorHAnsi" w:hAnsiTheme="minorHAnsi"/>
        </w:rPr>
      </w:pPr>
      <w:r w:rsidRPr="00195F6D">
        <w:rPr>
          <w:rFonts w:asciiTheme="minorHAnsi" w:hAnsiTheme="minorHAnsi"/>
        </w:rPr>
        <w:lastRenderedPageBreak/>
        <w:t>At least 30 feet from street intersections.</w:t>
      </w:r>
    </w:p>
    <w:p w14:paraId="7020044D" w14:textId="77777777" w:rsidR="005A73B7" w:rsidRPr="00195F6D" w:rsidRDefault="005A73B7" w:rsidP="005A73B7">
      <w:pPr>
        <w:pStyle w:val="List"/>
        <w:numPr>
          <w:ilvl w:val="0"/>
          <w:numId w:val="17"/>
        </w:numPr>
        <w:tabs>
          <w:tab w:val="clear" w:pos="504"/>
          <w:tab w:val="num" w:pos="1008"/>
        </w:tabs>
        <w:ind w:left="1008"/>
        <w:rPr>
          <w:rFonts w:asciiTheme="minorHAnsi" w:hAnsiTheme="minorHAnsi"/>
        </w:rPr>
      </w:pPr>
      <w:r w:rsidRPr="00195F6D">
        <w:rPr>
          <w:rFonts w:asciiTheme="minorHAnsi" w:hAnsiTheme="minorHAnsi"/>
        </w:rPr>
        <w:t>At least 25 feet from stop signs and light poles.</w:t>
      </w:r>
    </w:p>
    <w:p w14:paraId="1751E5C0" w14:textId="73F6E4C1" w:rsidR="005A73B7" w:rsidRPr="00195F6D" w:rsidRDefault="005A73B7" w:rsidP="005A73B7">
      <w:pPr>
        <w:pStyle w:val="List"/>
        <w:numPr>
          <w:ilvl w:val="0"/>
          <w:numId w:val="17"/>
        </w:numPr>
        <w:tabs>
          <w:tab w:val="clear" w:pos="504"/>
          <w:tab w:val="num" w:pos="1008"/>
        </w:tabs>
        <w:ind w:left="1008"/>
        <w:rPr>
          <w:rFonts w:asciiTheme="minorHAnsi" w:hAnsiTheme="minorHAnsi"/>
        </w:rPr>
      </w:pPr>
      <w:r w:rsidRPr="00195F6D">
        <w:rPr>
          <w:rFonts w:asciiTheme="minorHAnsi" w:hAnsiTheme="minorHAnsi"/>
        </w:rPr>
        <w:t xml:space="preserve">At least 15 feet from driveways, utility poles, fire hydrants, and </w:t>
      </w:r>
      <w:r>
        <w:rPr>
          <w:rFonts w:asciiTheme="minorHAnsi" w:hAnsiTheme="minorHAnsi"/>
        </w:rPr>
        <w:t>mailboxes</w:t>
      </w:r>
      <w:r w:rsidRPr="00195F6D">
        <w:rPr>
          <w:rFonts w:asciiTheme="minorHAnsi" w:hAnsiTheme="minorHAnsi"/>
        </w:rPr>
        <w:t>.</w:t>
      </w:r>
    </w:p>
    <w:p w14:paraId="3BE7C041" w14:textId="77777777" w:rsidR="005A73B7" w:rsidRPr="00195F6D" w:rsidRDefault="005A73B7" w:rsidP="005A73B7">
      <w:pPr>
        <w:pStyle w:val="List"/>
        <w:numPr>
          <w:ilvl w:val="0"/>
          <w:numId w:val="17"/>
        </w:numPr>
        <w:tabs>
          <w:tab w:val="clear" w:pos="504"/>
          <w:tab w:val="num" w:pos="1008"/>
        </w:tabs>
        <w:ind w:left="1008"/>
        <w:rPr>
          <w:rFonts w:asciiTheme="minorHAnsi" w:hAnsiTheme="minorHAnsi"/>
        </w:rPr>
      </w:pPr>
      <w:r w:rsidRPr="00195F6D">
        <w:rPr>
          <w:rFonts w:asciiTheme="minorHAnsi" w:hAnsiTheme="minorHAnsi"/>
        </w:rPr>
        <w:t>At least 2.5 feet from the curb and sidewalks.</w:t>
      </w:r>
    </w:p>
    <w:p w14:paraId="44C75EB8" w14:textId="77777777" w:rsidR="005A73B7" w:rsidRPr="00195F6D" w:rsidRDefault="005A73B7" w:rsidP="005A73B7">
      <w:pPr>
        <w:pStyle w:val="List"/>
        <w:numPr>
          <w:ilvl w:val="0"/>
          <w:numId w:val="17"/>
        </w:numPr>
        <w:tabs>
          <w:tab w:val="clear" w:pos="504"/>
          <w:tab w:val="num" w:pos="1008"/>
        </w:tabs>
        <w:ind w:left="1008"/>
        <w:rPr>
          <w:rFonts w:asciiTheme="minorHAnsi" w:hAnsiTheme="minorHAnsi"/>
        </w:rPr>
      </w:pPr>
      <w:r w:rsidRPr="00195F6D">
        <w:rPr>
          <w:rFonts w:asciiTheme="minorHAnsi" w:hAnsiTheme="minorHAnsi"/>
        </w:rPr>
        <w:t>Only small trees shall be planted beneath or within 20 feet of overhead utility lines.</w:t>
      </w:r>
    </w:p>
    <w:p w14:paraId="2F89A245" w14:textId="77777777" w:rsidR="005A73B7" w:rsidRPr="00195F6D" w:rsidRDefault="005A73B7" w:rsidP="005A73B7">
      <w:pPr>
        <w:pStyle w:val="List"/>
        <w:numPr>
          <w:ilvl w:val="0"/>
          <w:numId w:val="17"/>
        </w:numPr>
        <w:tabs>
          <w:tab w:val="clear" w:pos="504"/>
          <w:tab w:val="num" w:pos="1008"/>
        </w:tabs>
        <w:ind w:left="1008"/>
        <w:rPr>
          <w:rFonts w:asciiTheme="minorHAnsi" w:hAnsiTheme="minorHAnsi"/>
        </w:rPr>
      </w:pPr>
      <w:r w:rsidRPr="00195F6D">
        <w:rPr>
          <w:rFonts w:asciiTheme="minorHAnsi" w:hAnsiTheme="minorHAnsi"/>
        </w:rPr>
        <w:t>Small trees shall be planted no closer than 10 feet to a building.</w:t>
      </w:r>
    </w:p>
    <w:p w14:paraId="4E22FA59" w14:textId="77777777" w:rsidR="005A73B7" w:rsidRPr="00195F6D" w:rsidRDefault="005A73B7" w:rsidP="005A73B7">
      <w:pPr>
        <w:pStyle w:val="List"/>
        <w:numPr>
          <w:ilvl w:val="0"/>
          <w:numId w:val="17"/>
        </w:numPr>
        <w:tabs>
          <w:tab w:val="clear" w:pos="504"/>
          <w:tab w:val="num" w:pos="1008"/>
        </w:tabs>
        <w:ind w:left="1008"/>
        <w:rPr>
          <w:rFonts w:asciiTheme="minorHAnsi" w:hAnsiTheme="minorHAnsi"/>
        </w:rPr>
      </w:pPr>
      <w:r w:rsidRPr="00195F6D">
        <w:rPr>
          <w:rFonts w:asciiTheme="minorHAnsi" w:hAnsiTheme="minorHAnsi"/>
        </w:rPr>
        <w:t xml:space="preserve">No medium tree shall be planted closer than 20 feet to overhead electrical power lines or 20 feet to a building.  </w:t>
      </w:r>
    </w:p>
    <w:p w14:paraId="2EEAF489" w14:textId="77777777" w:rsidR="005A73B7" w:rsidRPr="00195F6D" w:rsidRDefault="005A73B7" w:rsidP="005A73B7">
      <w:pPr>
        <w:pStyle w:val="List"/>
        <w:numPr>
          <w:ilvl w:val="0"/>
          <w:numId w:val="17"/>
        </w:numPr>
        <w:tabs>
          <w:tab w:val="clear" w:pos="504"/>
          <w:tab w:val="num" w:pos="1008"/>
        </w:tabs>
        <w:ind w:left="1008"/>
        <w:rPr>
          <w:rFonts w:asciiTheme="minorHAnsi" w:hAnsiTheme="minorHAnsi"/>
        </w:rPr>
      </w:pPr>
      <w:r w:rsidRPr="00195F6D">
        <w:rPr>
          <w:rFonts w:asciiTheme="minorHAnsi" w:hAnsiTheme="minorHAnsi"/>
        </w:rPr>
        <w:t>No large tree shall be planted closer than 30 feet to overhead electrical power lines or 30 feet to a building.</w:t>
      </w:r>
    </w:p>
    <w:p w14:paraId="06B3FB33" w14:textId="77777777" w:rsidR="005A73B7" w:rsidRPr="00195F6D" w:rsidRDefault="005A73B7" w:rsidP="005A73B7">
      <w:pPr>
        <w:rPr>
          <w:rFonts w:asciiTheme="minorHAnsi" w:hAnsiTheme="minorHAnsi"/>
        </w:rPr>
      </w:pPr>
      <w:r w:rsidRPr="00195F6D">
        <w:rPr>
          <w:rFonts w:asciiTheme="minorHAnsi" w:hAnsiTheme="minorHAnsi"/>
        </w:rPr>
        <w:t>The Tree Board may approve other tree placement designs in public spaces that do not meet the above criteria, such as a planned streetscape design.</w:t>
      </w:r>
    </w:p>
    <w:p w14:paraId="41B87552" w14:textId="77777777" w:rsidR="005A73B7" w:rsidRPr="00195F6D" w:rsidRDefault="005A73B7" w:rsidP="005A73B7">
      <w:pPr>
        <w:pStyle w:val="Heading3"/>
        <w:keepNext w:val="0"/>
        <w:keepLines w:val="0"/>
        <w:numPr>
          <w:ilvl w:val="2"/>
          <w:numId w:val="0"/>
        </w:numPr>
        <w:tabs>
          <w:tab w:val="num" w:pos="720"/>
        </w:tabs>
        <w:spacing w:before="120" w:after="60"/>
        <w:ind w:left="720" w:hanging="720"/>
        <w:rPr>
          <w:rFonts w:asciiTheme="minorHAnsi" w:hAnsiTheme="minorHAnsi"/>
        </w:rPr>
      </w:pPr>
      <w:r w:rsidRPr="00195F6D">
        <w:rPr>
          <w:rFonts w:asciiTheme="minorHAnsi" w:hAnsiTheme="minorHAnsi"/>
        </w:rPr>
        <w:t>Spacing Between Trees</w:t>
      </w:r>
    </w:p>
    <w:p w14:paraId="5C79A18E" w14:textId="77777777" w:rsidR="005A73B7" w:rsidRPr="00195F6D" w:rsidRDefault="005A73B7" w:rsidP="005A73B7">
      <w:pPr>
        <w:rPr>
          <w:rFonts w:asciiTheme="minorHAnsi" w:hAnsiTheme="minorHAnsi"/>
        </w:rPr>
      </w:pPr>
      <w:r w:rsidRPr="00195F6D">
        <w:rPr>
          <w:rFonts w:asciiTheme="minorHAnsi" w:hAnsiTheme="minorHAnsi"/>
        </w:rPr>
        <w:t>For all street tree plantings, except for special planting plans approved by the Tree Board, the following minimum planting distances shall be required.</w:t>
      </w:r>
    </w:p>
    <w:p w14:paraId="4137AB76" w14:textId="77777777" w:rsidR="005A73B7" w:rsidRPr="00195F6D" w:rsidRDefault="005A73B7" w:rsidP="005A73B7">
      <w:pPr>
        <w:pStyle w:val="List"/>
        <w:numPr>
          <w:ilvl w:val="0"/>
          <w:numId w:val="12"/>
        </w:numPr>
        <w:tabs>
          <w:tab w:val="clear" w:pos="504"/>
          <w:tab w:val="num" w:pos="1008"/>
        </w:tabs>
        <w:ind w:left="1008"/>
        <w:rPr>
          <w:rFonts w:asciiTheme="minorHAnsi" w:hAnsiTheme="minorHAnsi"/>
        </w:rPr>
      </w:pPr>
      <w:r w:rsidRPr="00195F6D">
        <w:rPr>
          <w:rFonts w:asciiTheme="minorHAnsi" w:hAnsiTheme="minorHAnsi"/>
        </w:rPr>
        <w:t>Small trees shall be planted at least 25 feet apart.</w:t>
      </w:r>
    </w:p>
    <w:p w14:paraId="0FB9B6C5" w14:textId="77777777" w:rsidR="005A73B7" w:rsidRPr="00195F6D" w:rsidRDefault="005A73B7" w:rsidP="005A73B7">
      <w:pPr>
        <w:pStyle w:val="List"/>
        <w:numPr>
          <w:ilvl w:val="0"/>
          <w:numId w:val="12"/>
        </w:numPr>
        <w:tabs>
          <w:tab w:val="clear" w:pos="504"/>
          <w:tab w:val="num" w:pos="1008"/>
        </w:tabs>
        <w:ind w:left="1008"/>
        <w:rPr>
          <w:rFonts w:asciiTheme="minorHAnsi" w:hAnsiTheme="minorHAnsi"/>
        </w:rPr>
      </w:pPr>
      <w:r w:rsidRPr="00195F6D">
        <w:rPr>
          <w:rFonts w:asciiTheme="minorHAnsi" w:hAnsiTheme="minorHAnsi"/>
        </w:rPr>
        <w:t>Medium trees shall be planted at least 35 feet apart.</w:t>
      </w:r>
    </w:p>
    <w:p w14:paraId="62A5626E" w14:textId="77777777" w:rsidR="005A73B7" w:rsidRPr="00195F6D" w:rsidRDefault="005A73B7" w:rsidP="005A73B7">
      <w:pPr>
        <w:pStyle w:val="List"/>
        <w:numPr>
          <w:ilvl w:val="0"/>
          <w:numId w:val="12"/>
        </w:numPr>
        <w:tabs>
          <w:tab w:val="clear" w:pos="504"/>
          <w:tab w:val="num" w:pos="1008"/>
        </w:tabs>
        <w:ind w:left="1008"/>
        <w:rPr>
          <w:rFonts w:asciiTheme="minorHAnsi" w:hAnsiTheme="minorHAnsi"/>
        </w:rPr>
      </w:pPr>
      <w:r w:rsidRPr="00195F6D">
        <w:rPr>
          <w:rFonts w:asciiTheme="minorHAnsi" w:hAnsiTheme="minorHAnsi"/>
        </w:rPr>
        <w:t>Large trees shall be planted at least 50 feet apart.</w:t>
      </w:r>
    </w:p>
    <w:p w14:paraId="7DBDFF02" w14:textId="77777777" w:rsidR="005A73B7" w:rsidRPr="00195F6D" w:rsidRDefault="005A73B7" w:rsidP="005A73B7">
      <w:pPr>
        <w:pStyle w:val="Heading3"/>
        <w:keepNext w:val="0"/>
        <w:keepLines w:val="0"/>
        <w:numPr>
          <w:ilvl w:val="2"/>
          <w:numId w:val="0"/>
        </w:numPr>
        <w:tabs>
          <w:tab w:val="num" w:pos="720"/>
        </w:tabs>
        <w:spacing w:before="120" w:after="60"/>
        <w:ind w:left="720" w:hanging="720"/>
        <w:rPr>
          <w:rFonts w:asciiTheme="minorHAnsi" w:hAnsiTheme="minorHAnsi"/>
        </w:rPr>
      </w:pPr>
      <w:r w:rsidRPr="00195F6D">
        <w:rPr>
          <w:rFonts w:asciiTheme="minorHAnsi" w:hAnsiTheme="minorHAnsi"/>
        </w:rPr>
        <w:t>Open Soil Surface Area</w:t>
      </w:r>
    </w:p>
    <w:p w14:paraId="7CECE2E3" w14:textId="77777777" w:rsidR="005A73B7" w:rsidRPr="00195F6D" w:rsidRDefault="005A73B7" w:rsidP="005A73B7">
      <w:pPr>
        <w:rPr>
          <w:rFonts w:asciiTheme="minorHAnsi" w:hAnsiTheme="minorHAnsi"/>
        </w:rPr>
      </w:pPr>
      <w:r w:rsidRPr="00195F6D">
        <w:rPr>
          <w:rFonts w:asciiTheme="minorHAnsi" w:hAnsiTheme="minorHAnsi"/>
        </w:rPr>
        <w:t>Trees shall have a minimum of 16 square feet of open soil surface area when planted in tree wells or concrete cutouts.  Otherwise, trees shall have the minimum open soil surface areas listed below.</w:t>
      </w:r>
    </w:p>
    <w:p w14:paraId="26C925B6" w14:textId="77777777" w:rsidR="005A73B7" w:rsidRPr="00195F6D" w:rsidRDefault="005A73B7" w:rsidP="005A73B7">
      <w:pPr>
        <w:pStyle w:val="List"/>
        <w:numPr>
          <w:ilvl w:val="0"/>
          <w:numId w:val="7"/>
        </w:numPr>
        <w:tabs>
          <w:tab w:val="clear" w:pos="504"/>
          <w:tab w:val="num" w:pos="1008"/>
        </w:tabs>
        <w:ind w:left="1008"/>
        <w:rPr>
          <w:rFonts w:asciiTheme="minorHAnsi" w:hAnsiTheme="minorHAnsi"/>
        </w:rPr>
      </w:pPr>
      <w:r w:rsidRPr="00195F6D">
        <w:rPr>
          <w:rFonts w:asciiTheme="minorHAnsi" w:hAnsiTheme="minorHAnsi"/>
        </w:rPr>
        <w:t>Small trees – 16 square feet (4 feet x 4 feet).</w:t>
      </w:r>
    </w:p>
    <w:p w14:paraId="0DB88BB7" w14:textId="77777777" w:rsidR="005A73B7" w:rsidRPr="00195F6D" w:rsidRDefault="005A73B7" w:rsidP="005A73B7">
      <w:pPr>
        <w:pStyle w:val="List"/>
        <w:numPr>
          <w:ilvl w:val="0"/>
          <w:numId w:val="7"/>
        </w:numPr>
        <w:tabs>
          <w:tab w:val="clear" w:pos="504"/>
          <w:tab w:val="num" w:pos="1008"/>
        </w:tabs>
        <w:ind w:left="1008"/>
        <w:rPr>
          <w:rFonts w:asciiTheme="minorHAnsi" w:hAnsiTheme="minorHAnsi"/>
        </w:rPr>
      </w:pPr>
      <w:r w:rsidRPr="00195F6D">
        <w:rPr>
          <w:rFonts w:asciiTheme="minorHAnsi" w:hAnsiTheme="minorHAnsi"/>
        </w:rPr>
        <w:t>Medium trees – 64 square feet (10 feet x 10 feet).</w:t>
      </w:r>
    </w:p>
    <w:p w14:paraId="7BD4A1BA" w14:textId="77777777" w:rsidR="005A73B7" w:rsidRPr="00195F6D" w:rsidRDefault="005A73B7" w:rsidP="005A73B7">
      <w:pPr>
        <w:pStyle w:val="List"/>
        <w:numPr>
          <w:ilvl w:val="0"/>
          <w:numId w:val="7"/>
        </w:numPr>
        <w:tabs>
          <w:tab w:val="clear" w:pos="504"/>
          <w:tab w:val="num" w:pos="1008"/>
        </w:tabs>
        <w:ind w:left="1008"/>
        <w:rPr>
          <w:rFonts w:asciiTheme="minorHAnsi" w:hAnsiTheme="minorHAnsi"/>
        </w:rPr>
      </w:pPr>
      <w:r w:rsidRPr="00195F6D">
        <w:rPr>
          <w:rFonts w:asciiTheme="minorHAnsi" w:hAnsiTheme="minorHAnsi"/>
        </w:rPr>
        <w:t>Large trees – 200 square feet (14 feet x 14 feet).</w:t>
      </w:r>
    </w:p>
    <w:p w14:paraId="274D49E4" w14:textId="77777777" w:rsidR="005A73B7" w:rsidRPr="00195F6D" w:rsidRDefault="005A73B7" w:rsidP="005A73B7">
      <w:pPr>
        <w:pStyle w:val="Heading3"/>
        <w:keepNext w:val="0"/>
        <w:keepLines w:val="0"/>
        <w:numPr>
          <w:ilvl w:val="2"/>
          <w:numId w:val="0"/>
        </w:numPr>
        <w:tabs>
          <w:tab w:val="num" w:pos="720"/>
        </w:tabs>
        <w:spacing w:before="120" w:after="60"/>
        <w:ind w:left="720" w:hanging="720"/>
        <w:rPr>
          <w:rFonts w:asciiTheme="minorHAnsi" w:hAnsiTheme="minorHAnsi"/>
        </w:rPr>
      </w:pPr>
      <w:r w:rsidRPr="00195F6D">
        <w:rPr>
          <w:rFonts w:asciiTheme="minorHAnsi" w:hAnsiTheme="minorHAnsi"/>
        </w:rPr>
        <w:t>Utility Locates</w:t>
      </w:r>
    </w:p>
    <w:p w14:paraId="5B188A44" w14:textId="77777777" w:rsidR="005A73B7" w:rsidRPr="00195F6D" w:rsidRDefault="005A73B7" w:rsidP="005A73B7">
      <w:pPr>
        <w:rPr>
          <w:rFonts w:asciiTheme="minorHAnsi" w:hAnsiTheme="minorHAnsi"/>
        </w:rPr>
      </w:pPr>
      <w:smartTag w:uri="urn:schemas-microsoft-com:office:smarttags" w:element="address">
        <w:smartTag w:uri="urn:schemas-microsoft-com:office:smarttags" w:element="Street">
          <w:r w:rsidRPr="00195F6D">
            <w:rPr>
              <w:rFonts w:asciiTheme="minorHAnsi" w:hAnsiTheme="minorHAnsi"/>
            </w:rPr>
            <w:t>No street</w:t>
          </w:r>
        </w:smartTag>
      </w:smartTag>
      <w:r w:rsidRPr="00195F6D">
        <w:rPr>
          <w:rFonts w:asciiTheme="minorHAnsi" w:hAnsiTheme="minorHAnsi"/>
        </w:rPr>
        <w:t xml:space="preserve"> </w:t>
      </w:r>
      <w:proofErr w:type="gramStart"/>
      <w:r w:rsidRPr="00195F6D">
        <w:rPr>
          <w:rFonts w:asciiTheme="minorHAnsi" w:hAnsiTheme="minorHAnsi"/>
        </w:rPr>
        <w:t>tree</w:t>
      </w:r>
      <w:proofErr w:type="gramEnd"/>
      <w:r w:rsidRPr="00195F6D">
        <w:rPr>
          <w:rFonts w:asciiTheme="minorHAnsi" w:hAnsiTheme="minorHAnsi"/>
        </w:rPr>
        <w:t xml:space="preserve"> other than those species as listed as small maturing trees may be planted under or within twenty (20) lateral feet of any overhead utility wire, or over or within ten (10) lateral </w:t>
      </w:r>
      <w:proofErr w:type="gramStart"/>
      <w:r w:rsidRPr="00195F6D">
        <w:rPr>
          <w:rFonts w:asciiTheme="minorHAnsi" w:hAnsiTheme="minorHAnsi"/>
        </w:rPr>
        <w:t>fee</w:t>
      </w:r>
      <w:proofErr w:type="gramEnd"/>
      <w:r w:rsidRPr="00195F6D">
        <w:rPr>
          <w:rFonts w:asciiTheme="minorHAnsi" w:hAnsiTheme="minorHAnsi"/>
        </w:rPr>
        <w:t xml:space="preserve"> of any underground water line, sewer line, transmission line or other utility.  The party excavating the planting hole shall be responsible for insuring that all underground utilities have been located and marked prior to any excavation.</w:t>
      </w:r>
    </w:p>
    <w:p w14:paraId="577D35C2" w14:textId="77777777" w:rsidR="005A73B7" w:rsidRPr="00195F6D" w:rsidRDefault="005A73B7" w:rsidP="005A73B7">
      <w:pPr>
        <w:pStyle w:val="Heading3"/>
        <w:keepNext w:val="0"/>
        <w:keepLines w:val="0"/>
        <w:numPr>
          <w:ilvl w:val="2"/>
          <w:numId w:val="0"/>
        </w:numPr>
        <w:tabs>
          <w:tab w:val="num" w:pos="720"/>
        </w:tabs>
        <w:spacing w:before="120" w:after="60"/>
        <w:ind w:left="720" w:hanging="720"/>
        <w:rPr>
          <w:rFonts w:asciiTheme="minorHAnsi" w:hAnsiTheme="minorHAnsi"/>
        </w:rPr>
      </w:pPr>
      <w:r w:rsidRPr="00195F6D">
        <w:rPr>
          <w:rFonts w:asciiTheme="minorHAnsi" w:hAnsiTheme="minorHAnsi"/>
        </w:rPr>
        <w:t>City Tree Planting Permit</w:t>
      </w:r>
    </w:p>
    <w:p w14:paraId="79843242" w14:textId="77777777" w:rsidR="005A73B7" w:rsidRPr="00195F6D" w:rsidRDefault="005A73B7" w:rsidP="005A73B7">
      <w:pPr>
        <w:pStyle w:val="BodyText2"/>
        <w:rPr>
          <w:rFonts w:asciiTheme="minorHAnsi" w:hAnsiTheme="minorHAnsi"/>
        </w:rPr>
      </w:pPr>
      <w:r w:rsidRPr="00195F6D">
        <w:rPr>
          <w:rFonts w:asciiTheme="minorHAnsi" w:hAnsiTheme="minorHAnsi"/>
        </w:rPr>
        <w:t xml:space="preserve">A Town Tree Planting Permit shall be required for anyone to plant trees on public property.  On State Highway rights-of-way, any necessary encroachment permit shall also be obtained from the </w:t>
      </w:r>
      <w:proofErr w:type="gramStart"/>
      <w:r w:rsidRPr="00195F6D">
        <w:rPr>
          <w:rFonts w:asciiTheme="minorHAnsi" w:hAnsiTheme="minorHAnsi"/>
        </w:rPr>
        <w:t>state</w:t>
      </w:r>
      <w:proofErr w:type="gramEnd"/>
      <w:r w:rsidRPr="00195F6D">
        <w:rPr>
          <w:rFonts w:asciiTheme="minorHAnsi" w:hAnsiTheme="minorHAnsi"/>
        </w:rPr>
        <w:t xml:space="preserve"> Department of Transportation (see Sec. 12.1.8).  The ___________ shall be responsible for issuing Town Tree Planting Permits.  Applications for Town Tree Planting Permits shall include, at a minimum, the following information.</w:t>
      </w:r>
    </w:p>
    <w:p w14:paraId="5F89058F" w14:textId="79A80BB5" w:rsidR="005A73B7" w:rsidRPr="00195F6D" w:rsidRDefault="005A73B7" w:rsidP="005A73B7">
      <w:pPr>
        <w:pStyle w:val="List"/>
        <w:numPr>
          <w:ilvl w:val="0"/>
          <w:numId w:val="23"/>
        </w:numPr>
        <w:rPr>
          <w:rFonts w:asciiTheme="minorHAnsi" w:hAnsiTheme="minorHAnsi"/>
        </w:rPr>
      </w:pPr>
      <w:r w:rsidRPr="00195F6D">
        <w:rPr>
          <w:rFonts w:asciiTheme="minorHAnsi" w:hAnsiTheme="minorHAnsi"/>
        </w:rPr>
        <w:lastRenderedPageBreak/>
        <w:t>Application date</w:t>
      </w:r>
    </w:p>
    <w:p w14:paraId="26A73B42" w14:textId="3ED61823" w:rsidR="005A73B7" w:rsidRPr="00195F6D" w:rsidRDefault="005A73B7" w:rsidP="005A73B7">
      <w:pPr>
        <w:pStyle w:val="List"/>
        <w:numPr>
          <w:ilvl w:val="0"/>
          <w:numId w:val="23"/>
        </w:numPr>
        <w:rPr>
          <w:rFonts w:asciiTheme="minorHAnsi" w:hAnsiTheme="minorHAnsi"/>
        </w:rPr>
      </w:pPr>
      <w:r w:rsidRPr="00195F6D">
        <w:rPr>
          <w:rFonts w:asciiTheme="minorHAnsi" w:hAnsiTheme="minorHAnsi"/>
        </w:rPr>
        <w:t>Name and contact information of applicant</w:t>
      </w:r>
    </w:p>
    <w:p w14:paraId="78991390" w14:textId="3668DA72" w:rsidR="005A73B7" w:rsidRPr="00195F6D" w:rsidRDefault="005A73B7" w:rsidP="005A73B7">
      <w:pPr>
        <w:pStyle w:val="List"/>
        <w:numPr>
          <w:ilvl w:val="0"/>
          <w:numId w:val="23"/>
        </w:numPr>
        <w:rPr>
          <w:rFonts w:asciiTheme="minorHAnsi" w:hAnsiTheme="minorHAnsi"/>
        </w:rPr>
      </w:pPr>
      <w:r w:rsidRPr="00195F6D">
        <w:rPr>
          <w:rFonts w:asciiTheme="minorHAnsi" w:hAnsiTheme="minorHAnsi"/>
        </w:rPr>
        <w:t>Address where the tree is to be planted</w:t>
      </w:r>
    </w:p>
    <w:p w14:paraId="23906B2F" w14:textId="6F91182F" w:rsidR="005A73B7" w:rsidRPr="00195F6D" w:rsidRDefault="005A73B7" w:rsidP="005A73B7">
      <w:pPr>
        <w:pStyle w:val="List"/>
        <w:numPr>
          <w:ilvl w:val="0"/>
          <w:numId w:val="23"/>
        </w:numPr>
        <w:rPr>
          <w:rFonts w:asciiTheme="minorHAnsi" w:hAnsiTheme="minorHAnsi"/>
        </w:rPr>
      </w:pPr>
      <w:r w:rsidRPr="00195F6D">
        <w:rPr>
          <w:rFonts w:asciiTheme="minorHAnsi" w:hAnsiTheme="minorHAnsi"/>
        </w:rPr>
        <w:t>Tree species and variety to be planted</w:t>
      </w:r>
    </w:p>
    <w:p w14:paraId="766CA4E4" w14:textId="2C59BBEF" w:rsidR="005A73B7" w:rsidRPr="00195F6D" w:rsidRDefault="005A73B7" w:rsidP="005A73B7">
      <w:pPr>
        <w:pStyle w:val="List"/>
        <w:numPr>
          <w:ilvl w:val="0"/>
          <w:numId w:val="23"/>
        </w:numPr>
        <w:rPr>
          <w:rFonts w:asciiTheme="minorHAnsi" w:hAnsiTheme="minorHAnsi"/>
        </w:rPr>
      </w:pPr>
      <w:r w:rsidRPr="00195F6D">
        <w:rPr>
          <w:rFonts w:asciiTheme="minorHAnsi" w:hAnsiTheme="minorHAnsi"/>
        </w:rPr>
        <w:t>Caliper size of tree (diameter of trunk measured at 6 inches above the ground line)</w:t>
      </w:r>
    </w:p>
    <w:p w14:paraId="40FEAF39" w14:textId="098B9938" w:rsidR="005A73B7" w:rsidRPr="00195F6D" w:rsidRDefault="005A73B7" w:rsidP="005A73B7">
      <w:pPr>
        <w:pStyle w:val="List"/>
        <w:numPr>
          <w:ilvl w:val="0"/>
          <w:numId w:val="23"/>
        </w:numPr>
        <w:rPr>
          <w:rFonts w:asciiTheme="minorHAnsi" w:hAnsiTheme="minorHAnsi"/>
        </w:rPr>
      </w:pPr>
      <w:r w:rsidRPr="00195F6D">
        <w:rPr>
          <w:rFonts w:asciiTheme="minorHAnsi" w:hAnsiTheme="minorHAnsi"/>
        </w:rPr>
        <w:t>Exact location of planting site and description, including the presence of overhead or underground utility lines</w:t>
      </w:r>
    </w:p>
    <w:p w14:paraId="0594E2DF" w14:textId="4B81A135" w:rsidR="005A73B7" w:rsidRPr="00195F6D" w:rsidRDefault="005A73B7" w:rsidP="005A73B7">
      <w:pPr>
        <w:pStyle w:val="List"/>
        <w:numPr>
          <w:ilvl w:val="0"/>
          <w:numId w:val="23"/>
        </w:numPr>
        <w:rPr>
          <w:rFonts w:asciiTheme="minorHAnsi" w:hAnsiTheme="minorHAnsi"/>
        </w:rPr>
      </w:pPr>
      <w:r w:rsidRPr="00195F6D">
        <w:rPr>
          <w:rFonts w:asciiTheme="minorHAnsi" w:hAnsiTheme="minorHAnsi"/>
        </w:rPr>
        <w:t>Three-year maintenance plan and schedule</w:t>
      </w:r>
    </w:p>
    <w:p w14:paraId="3BD02B3A" w14:textId="77777777" w:rsidR="005A73B7" w:rsidRPr="00195F6D" w:rsidRDefault="005A73B7" w:rsidP="005A73B7">
      <w:pPr>
        <w:pStyle w:val="Heading3"/>
        <w:keepNext w:val="0"/>
        <w:keepLines w:val="0"/>
        <w:numPr>
          <w:ilvl w:val="2"/>
          <w:numId w:val="0"/>
        </w:numPr>
        <w:tabs>
          <w:tab w:val="num" w:pos="720"/>
        </w:tabs>
        <w:spacing w:before="120" w:after="60"/>
        <w:ind w:left="720" w:hanging="720"/>
        <w:rPr>
          <w:rFonts w:asciiTheme="minorHAnsi" w:hAnsiTheme="minorHAnsi"/>
        </w:rPr>
      </w:pPr>
      <w:r w:rsidRPr="00195F6D">
        <w:rPr>
          <w:rFonts w:asciiTheme="minorHAnsi" w:hAnsiTheme="minorHAnsi"/>
        </w:rPr>
        <w:t xml:space="preserve">State Encroachment Permit </w:t>
      </w:r>
      <w:r w:rsidRPr="00195F6D">
        <w:rPr>
          <w:rFonts w:asciiTheme="minorHAnsi" w:hAnsiTheme="minorHAnsi"/>
          <w:i/>
        </w:rPr>
        <w:t>(Insert current GADOT requirements for planting on state highway rights of way).</w:t>
      </w:r>
    </w:p>
    <w:p w14:paraId="3C171BF9" w14:textId="77777777" w:rsidR="005A73B7" w:rsidRPr="00195F6D" w:rsidRDefault="005A73B7" w:rsidP="005A73B7">
      <w:pPr>
        <w:pStyle w:val="Heading2"/>
        <w:keepNext w:val="0"/>
        <w:keepLines w:val="0"/>
        <w:numPr>
          <w:ilvl w:val="1"/>
          <w:numId w:val="0"/>
        </w:numPr>
        <w:tabs>
          <w:tab w:val="num" w:pos="576"/>
        </w:tabs>
        <w:spacing w:before="120" w:after="60"/>
        <w:ind w:left="576" w:hanging="576"/>
        <w:rPr>
          <w:rFonts w:asciiTheme="minorHAnsi" w:hAnsiTheme="minorHAnsi"/>
        </w:rPr>
      </w:pPr>
      <w:r w:rsidRPr="00195F6D">
        <w:rPr>
          <w:rFonts w:asciiTheme="minorHAnsi" w:hAnsiTheme="minorHAnsi"/>
        </w:rPr>
        <w:t>Maintenance</w:t>
      </w:r>
    </w:p>
    <w:p w14:paraId="5D98F95F" w14:textId="77777777" w:rsidR="005A73B7" w:rsidRPr="00195F6D" w:rsidRDefault="005A73B7" w:rsidP="005A73B7">
      <w:pPr>
        <w:pStyle w:val="Heading3"/>
        <w:keepNext w:val="0"/>
        <w:keepLines w:val="0"/>
        <w:numPr>
          <w:ilvl w:val="2"/>
          <w:numId w:val="0"/>
        </w:numPr>
        <w:tabs>
          <w:tab w:val="num" w:pos="720"/>
        </w:tabs>
        <w:spacing w:before="120" w:after="60"/>
        <w:ind w:left="720" w:hanging="720"/>
        <w:rPr>
          <w:rFonts w:asciiTheme="minorHAnsi" w:hAnsiTheme="minorHAnsi"/>
        </w:rPr>
      </w:pPr>
      <w:r w:rsidRPr="00195F6D">
        <w:rPr>
          <w:rFonts w:asciiTheme="minorHAnsi" w:hAnsiTheme="minorHAnsi"/>
        </w:rPr>
        <w:t xml:space="preserve">Pruning </w:t>
      </w:r>
    </w:p>
    <w:p w14:paraId="50A38A27" w14:textId="26F9032C" w:rsidR="005A73B7" w:rsidRPr="00195F6D" w:rsidRDefault="005A73B7" w:rsidP="00580F71">
      <w:pPr>
        <w:pStyle w:val="List"/>
        <w:numPr>
          <w:ilvl w:val="0"/>
          <w:numId w:val="13"/>
        </w:numPr>
        <w:tabs>
          <w:tab w:val="clear" w:pos="504"/>
          <w:tab w:val="num" w:pos="1224"/>
        </w:tabs>
        <w:ind w:left="1224"/>
        <w:rPr>
          <w:rFonts w:asciiTheme="minorHAnsi" w:hAnsiTheme="minorHAnsi"/>
        </w:rPr>
      </w:pPr>
      <w:r w:rsidRPr="00195F6D">
        <w:rPr>
          <w:rFonts w:asciiTheme="minorHAnsi" w:hAnsiTheme="minorHAnsi"/>
        </w:rPr>
        <w:t xml:space="preserve">Public </w:t>
      </w:r>
      <w:r w:rsidR="00580F71">
        <w:rPr>
          <w:rFonts w:asciiTheme="minorHAnsi" w:hAnsiTheme="minorHAnsi"/>
        </w:rPr>
        <w:t>t</w:t>
      </w:r>
      <w:r w:rsidRPr="00195F6D">
        <w:rPr>
          <w:rFonts w:asciiTheme="minorHAnsi" w:hAnsiTheme="minorHAnsi"/>
        </w:rPr>
        <w:t>rees</w:t>
      </w:r>
    </w:p>
    <w:p w14:paraId="2CF7CF70" w14:textId="77777777" w:rsidR="005A73B7" w:rsidRPr="00195F6D" w:rsidRDefault="005A73B7" w:rsidP="00580F71">
      <w:pPr>
        <w:ind w:left="720"/>
        <w:rPr>
          <w:rFonts w:asciiTheme="minorHAnsi" w:hAnsiTheme="minorHAnsi"/>
        </w:rPr>
      </w:pPr>
      <w:r w:rsidRPr="00195F6D">
        <w:rPr>
          <w:rFonts w:asciiTheme="minorHAnsi" w:hAnsiTheme="minorHAnsi"/>
        </w:rPr>
        <w:t xml:space="preserve">Tree pruning shall be done on a routine basis to provide pedestrian, traffic, sign, light, and signal clearance, to reduce conflicts with buildings and infrastructure, to improve tree structure, form, and health, and to remove dead, diseased, dying </w:t>
      </w:r>
      <w:proofErr w:type="gramStart"/>
      <w:r w:rsidRPr="00195F6D">
        <w:rPr>
          <w:rFonts w:asciiTheme="minorHAnsi" w:hAnsiTheme="minorHAnsi"/>
        </w:rPr>
        <w:t>and otherwise</w:t>
      </w:r>
      <w:proofErr w:type="gramEnd"/>
      <w:r w:rsidRPr="00195F6D">
        <w:rPr>
          <w:rFonts w:asciiTheme="minorHAnsi" w:hAnsiTheme="minorHAnsi"/>
        </w:rPr>
        <w:t xml:space="preserve"> objectionable branches over two (2) inches in diameter.  Tree pruning shall be done in accordance with current professional standards (</w:t>
      </w:r>
      <w:smartTag w:uri="urn:schemas-microsoft-com:office:smarttags" w:element="stockticker">
        <w:r w:rsidRPr="00195F6D">
          <w:rPr>
            <w:rFonts w:asciiTheme="minorHAnsi" w:hAnsiTheme="minorHAnsi"/>
          </w:rPr>
          <w:t>ANSI</w:t>
        </w:r>
      </w:smartTag>
      <w:r w:rsidRPr="00195F6D">
        <w:rPr>
          <w:rFonts w:asciiTheme="minorHAnsi" w:hAnsiTheme="minorHAnsi"/>
        </w:rPr>
        <w:t xml:space="preserve"> A300) and published Best Management Practices from the International Society of Arboriculture.  The following clearances shall be maintained through routine pruning.</w:t>
      </w:r>
    </w:p>
    <w:p w14:paraId="39DDCA4A" w14:textId="77777777" w:rsidR="005A73B7" w:rsidRPr="00195F6D" w:rsidRDefault="005A73B7" w:rsidP="00580F71">
      <w:pPr>
        <w:pStyle w:val="Bullet1"/>
        <w:numPr>
          <w:ilvl w:val="0"/>
          <w:numId w:val="15"/>
        </w:numPr>
        <w:ind w:left="1656"/>
        <w:rPr>
          <w:rFonts w:asciiTheme="minorHAnsi" w:hAnsiTheme="minorHAnsi"/>
        </w:rPr>
      </w:pPr>
      <w:r w:rsidRPr="00195F6D">
        <w:rPr>
          <w:rFonts w:asciiTheme="minorHAnsi" w:hAnsiTheme="minorHAnsi"/>
        </w:rPr>
        <w:t>Seven (7) feet above sidewalks and walkways.</w:t>
      </w:r>
    </w:p>
    <w:p w14:paraId="0CA6411E" w14:textId="77777777" w:rsidR="005A73B7" w:rsidRPr="00195F6D" w:rsidRDefault="005A73B7" w:rsidP="00580F71">
      <w:pPr>
        <w:pStyle w:val="Bullet1"/>
        <w:numPr>
          <w:ilvl w:val="0"/>
          <w:numId w:val="15"/>
        </w:numPr>
        <w:ind w:left="1656"/>
        <w:rPr>
          <w:rFonts w:asciiTheme="minorHAnsi" w:hAnsiTheme="minorHAnsi"/>
        </w:rPr>
      </w:pPr>
      <w:r w:rsidRPr="00195F6D">
        <w:rPr>
          <w:rFonts w:asciiTheme="minorHAnsi" w:hAnsiTheme="minorHAnsi"/>
        </w:rPr>
        <w:t>Twelve (12) feet above residential streets.</w:t>
      </w:r>
    </w:p>
    <w:p w14:paraId="611CD345" w14:textId="77777777" w:rsidR="005A73B7" w:rsidRPr="00195F6D" w:rsidRDefault="005A73B7" w:rsidP="00580F71">
      <w:pPr>
        <w:pStyle w:val="Bullet1"/>
        <w:numPr>
          <w:ilvl w:val="0"/>
          <w:numId w:val="15"/>
        </w:numPr>
        <w:ind w:left="1656"/>
        <w:rPr>
          <w:rFonts w:asciiTheme="minorHAnsi" w:hAnsiTheme="minorHAnsi"/>
        </w:rPr>
      </w:pPr>
      <w:r w:rsidRPr="00195F6D">
        <w:rPr>
          <w:rFonts w:asciiTheme="minorHAnsi" w:hAnsiTheme="minorHAnsi"/>
        </w:rPr>
        <w:t>Sixteen (16) feet above major thoroughfares.</w:t>
      </w:r>
    </w:p>
    <w:p w14:paraId="29E1E0D3" w14:textId="14BDA009" w:rsidR="005A73B7" w:rsidRPr="00195F6D" w:rsidRDefault="005A73B7" w:rsidP="00580F71">
      <w:pPr>
        <w:pStyle w:val="List"/>
        <w:numPr>
          <w:ilvl w:val="0"/>
          <w:numId w:val="13"/>
        </w:numPr>
        <w:ind w:left="1224"/>
        <w:rPr>
          <w:rFonts w:asciiTheme="minorHAnsi" w:hAnsiTheme="minorHAnsi"/>
        </w:rPr>
      </w:pPr>
      <w:r w:rsidRPr="00195F6D">
        <w:rPr>
          <w:rFonts w:asciiTheme="minorHAnsi" w:hAnsiTheme="minorHAnsi"/>
        </w:rPr>
        <w:t xml:space="preserve">Newly </w:t>
      </w:r>
      <w:r w:rsidR="00580F71">
        <w:rPr>
          <w:rFonts w:asciiTheme="minorHAnsi" w:hAnsiTheme="minorHAnsi"/>
        </w:rPr>
        <w:t>p</w:t>
      </w:r>
      <w:r w:rsidRPr="00195F6D">
        <w:rPr>
          <w:rFonts w:asciiTheme="minorHAnsi" w:hAnsiTheme="minorHAnsi"/>
        </w:rPr>
        <w:t xml:space="preserve">lanted </w:t>
      </w:r>
      <w:r w:rsidR="00580F71">
        <w:rPr>
          <w:rFonts w:asciiTheme="minorHAnsi" w:hAnsiTheme="minorHAnsi"/>
        </w:rPr>
        <w:t>t</w:t>
      </w:r>
      <w:r w:rsidRPr="00195F6D">
        <w:rPr>
          <w:rFonts w:asciiTheme="minorHAnsi" w:hAnsiTheme="minorHAnsi"/>
        </w:rPr>
        <w:t>rees</w:t>
      </w:r>
    </w:p>
    <w:p w14:paraId="597AC190" w14:textId="77777777" w:rsidR="005A73B7" w:rsidRPr="00195F6D" w:rsidRDefault="005A73B7" w:rsidP="00580F71">
      <w:pPr>
        <w:spacing w:before="120"/>
        <w:ind w:left="720"/>
        <w:rPr>
          <w:rFonts w:asciiTheme="minorHAnsi" w:hAnsiTheme="minorHAnsi"/>
        </w:rPr>
      </w:pPr>
      <w:r w:rsidRPr="00195F6D">
        <w:rPr>
          <w:rFonts w:asciiTheme="minorHAnsi" w:hAnsiTheme="minorHAnsi"/>
        </w:rPr>
        <w:t>Newly planted trees shall be inspected during the summer months at one (1), two (2), and three (3) years after planting and pruned if necessary to improve their structure and health.</w:t>
      </w:r>
    </w:p>
    <w:p w14:paraId="55609305" w14:textId="3124BDFC" w:rsidR="005A73B7" w:rsidRPr="00195F6D" w:rsidRDefault="005A73B7" w:rsidP="00580F71">
      <w:pPr>
        <w:pStyle w:val="List"/>
        <w:numPr>
          <w:ilvl w:val="0"/>
          <w:numId w:val="13"/>
        </w:numPr>
        <w:ind w:left="1224"/>
        <w:rPr>
          <w:rFonts w:asciiTheme="minorHAnsi" w:hAnsiTheme="minorHAnsi"/>
        </w:rPr>
      </w:pPr>
      <w:r w:rsidRPr="00195F6D">
        <w:rPr>
          <w:rFonts w:asciiTheme="minorHAnsi" w:hAnsiTheme="minorHAnsi"/>
        </w:rPr>
        <w:t xml:space="preserve">Private </w:t>
      </w:r>
      <w:r w:rsidR="00580F71">
        <w:rPr>
          <w:rFonts w:asciiTheme="minorHAnsi" w:hAnsiTheme="minorHAnsi"/>
        </w:rPr>
        <w:t>t</w:t>
      </w:r>
      <w:r w:rsidRPr="00195F6D">
        <w:rPr>
          <w:rFonts w:asciiTheme="minorHAnsi" w:hAnsiTheme="minorHAnsi"/>
        </w:rPr>
        <w:t>rees</w:t>
      </w:r>
    </w:p>
    <w:p w14:paraId="74F4FB42" w14:textId="77777777" w:rsidR="005A73B7" w:rsidRPr="00195F6D" w:rsidRDefault="005A73B7" w:rsidP="00580F71">
      <w:pPr>
        <w:ind w:left="720"/>
        <w:rPr>
          <w:rFonts w:asciiTheme="minorHAnsi" w:hAnsiTheme="minorHAnsi"/>
        </w:rPr>
      </w:pPr>
      <w:r w:rsidRPr="00195F6D">
        <w:rPr>
          <w:rFonts w:asciiTheme="minorHAnsi" w:hAnsiTheme="minorHAnsi"/>
        </w:rPr>
        <w:t>The Town shall have the right to prune trees on private property to provide clearance over public sidewalks and roadways, to improve visibility of signs, signals, and lights, and to reduce hazards.  Pruning shall comply with current national standards (</w:t>
      </w:r>
      <w:smartTag w:uri="urn:schemas-microsoft-com:office:smarttags" w:element="stockticker">
        <w:r w:rsidRPr="00195F6D">
          <w:rPr>
            <w:rFonts w:asciiTheme="minorHAnsi" w:hAnsiTheme="minorHAnsi"/>
          </w:rPr>
          <w:t>ANSI</w:t>
        </w:r>
      </w:smartTag>
      <w:r w:rsidRPr="00195F6D">
        <w:rPr>
          <w:rFonts w:asciiTheme="minorHAnsi" w:hAnsiTheme="minorHAnsi"/>
        </w:rPr>
        <w:t xml:space="preserve"> A300) and Best Management Practices published by the International Society of Arboriculture.</w:t>
      </w:r>
    </w:p>
    <w:p w14:paraId="75580803" w14:textId="4311AA15" w:rsidR="005A73B7" w:rsidRPr="00195F6D" w:rsidRDefault="005A73B7" w:rsidP="00580F71">
      <w:pPr>
        <w:pStyle w:val="List"/>
        <w:numPr>
          <w:ilvl w:val="0"/>
          <w:numId w:val="13"/>
        </w:numPr>
        <w:ind w:left="1224"/>
        <w:rPr>
          <w:rFonts w:asciiTheme="minorHAnsi" w:hAnsiTheme="minorHAnsi"/>
        </w:rPr>
      </w:pPr>
      <w:r w:rsidRPr="00195F6D">
        <w:rPr>
          <w:rFonts w:asciiTheme="minorHAnsi" w:hAnsiTheme="minorHAnsi"/>
        </w:rPr>
        <w:t xml:space="preserve">Utility </w:t>
      </w:r>
      <w:r w:rsidR="00580F71">
        <w:rPr>
          <w:rFonts w:asciiTheme="minorHAnsi" w:hAnsiTheme="minorHAnsi"/>
        </w:rPr>
        <w:t>l</w:t>
      </w:r>
      <w:r w:rsidRPr="00195F6D">
        <w:rPr>
          <w:rFonts w:asciiTheme="minorHAnsi" w:hAnsiTheme="minorHAnsi"/>
        </w:rPr>
        <w:t xml:space="preserve">ine </w:t>
      </w:r>
      <w:r w:rsidR="00580F71">
        <w:rPr>
          <w:rFonts w:asciiTheme="minorHAnsi" w:hAnsiTheme="minorHAnsi"/>
        </w:rPr>
        <w:t>c</w:t>
      </w:r>
      <w:r w:rsidRPr="00195F6D">
        <w:rPr>
          <w:rFonts w:asciiTheme="minorHAnsi" w:hAnsiTheme="minorHAnsi"/>
        </w:rPr>
        <w:t xml:space="preserve">learance </w:t>
      </w:r>
      <w:r w:rsidR="00580F71">
        <w:rPr>
          <w:rFonts w:asciiTheme="minorHAnsi" w:hAnsiTheme="minorHAnsi"/>
        </w:rPr>
        <w:t>p</w:t>
      </w:r>
      <w:r w:rsidRPr="00195F6D">
        <w:rPr>
          <w:rFonts w:asciiTheme="minorHAnsi" w:hAnsiTheme="minorHAnsi"/>
        </w:rPr>
        <w:t>runing</w:t>
      </w:r>
    </w:p>
    <w:p w14:paraId="4D3850CD" w14:textId="77777777" w:rsidR="005A73B7" w:rsidRPr="00195F6D" w:rsidRDefault="005A73B7" w:rsidP="00580F71">
      <w:pPr>
        <w:ind w:left="720"/>
        <w:rPr>
          <w:rFonts w:asciiTheme="minorHAnsi" w:hAnsiTheme="minorHAnsi"/>
        </w:rPr>
      </w:pPr>
      <w:r w:rsidRPr="00195F6D">
        <w:rPr>
          <w:rFonts w:asciiTheme="minorHAnsi" w:hAnsiTheme="minorHAnsi"/>
        </w:rPr>
        <w:t>All pruning completed for the purpose of utility line clearance shall be done in accordance with current professional standards (</w:t>
      </w:r>
      <w:smartTag w:uri="urn:schemas-microsoft-com:office:smarttags" w:element="stockticker">
        <w:r w:rsidRPr="00195F6D">
          <w:rPr>
            <w:rFonts w:asciiTheme="minorHAnsi" w:hAnsiTheme="minorHAnsi"/>
          </w:rPr>
          <w:t>ANSI</w:t>
        </w:r>
      </w:smartTag>
      <w:r w:rsidRPr="00195F6D">
        <w:rPr>
          <w:rFonts w:asciiTheme="minorHAnsi" w:hAnsiTheme="minorHAnsi"/>
        </w:rPr>
        <w:t xml:space="preserve"> A300) and shall be supervised by a Certified Arborist. </w:t>
      </w:r>
    </w:p>
    <w:p w14:paraId="0480B01A" w14:textId="77777777" w:rsidR="005A73B7" w:rsidRPr="00195F6D" w:rsidRDefault="005A73B7" w:rsidP="00580F71">
      <w:pPr>
        <w:ind w:left="720"/>
        <w:rPr>
          <w:rFonts w:asciiTheme="minorHAnsi" w:hAnsiTheme="minorHAnsi"/>
        </w:rPr>
      </w:pPr>
    </w:p>
    <w:p w14:paraId="57F090F0" w14:textId="32631CC2" w:rsidR="005A73B7" w:rsidRPr="00195F6D" w:rsidRDefault="005A73B7" w:rsidP="00580F71">
      <w:pPr>
        <w:ind w:left="720"/>
        <w:rPr>
          <w:rFonts w:asciiTheme="minorHAnsi" w:hAnsiTheme="minorHAnsi"/>
        </w:rPr>
      </w:pPr>
      <w:r w:rsidRPr="00195F6D">
        <w:rPr>
          <w:rFonts w:asciiTheme="minorHAnsi" w:hAnsiTheme="minorHAnsi"/>
        </w:rPr>
        <w:t xml:space="preserve">(e)   Topping and </w:t>
      </w:r>
      <w:r w:rsidR="00580F71">
        <w:rPr>
          <w:rFonts w:asciiTheme="minorHAnsi" w:hAnsiTheme="minorHAnsi"/>
        </w:rPr>
        <w:t>lion's</w:t>
      </w:r>
      <w:r w:rsidRPr="00195F6D">
        <w:rPr>
          <w:rFonts w:asciiTheme="minorHAnsi" w:hAnsiTheme="minorHAnsi"/>
        </w:rPr>
        <w:t xml:space="preserve"> </w:t>
      </w:r>
      <w:r w:rsidR="00580F71">
        <w:rPr>
          <w:rFonts w:asciiTheme="minorHAnsi" w:hAnsiTheme="minorHAnsi"/>
        </w:rPr>
        <w:t>t</w:t>
      </w:r>
      <w:r w:rsidRPr="00195F6D">
        <w:rPr>
          <w:rFonts w:asciiTheme="minorHAnsi" w:hAnsiTheme="minorHAnsi"/>
        </w:rPr>
        <w:t xml:space="preserve">ail </w:t>
      </w:r>
      <w:r w:rsidR="00580F71">
        <w:rPr>
          <w:rFonts w:asciiTheme="minorHAnsi" w:hAnsiTheme="minorHAnsi"/>
        </w:rPr>
        <w:t>p</w:t>
      </w:r>
      <w:r w:rsidRPr="00195F6D">
        <w:rPr>
          <w:rFonts w:asciiTheme="minorHAnsi" w:hAnsiTheme="minorHAnsi"/>
        </w:rPr>
        <w:t>runing</w:t>
      </w:r>
    </w:p>
    <w:p w14:paraId="42F52992" w14:textId="53A92538" w:rsidR="005A73B7" w:rsidRPr="00195F6D" w:rsidRDefault="005A73B7" w:rsidP="00580F71">
      <w:pPr>
        <w:ind w:left="720"/>
        <w:rPr>
          <w:rFonts w:asciiTheme="minorHAnsi" w:hAnsiTheme="minorHAnsi"/>
        </w:rPr>
      </w:pPr>
      <w:r w:rsidRPr="00195F6D">
        <w:rPr>
          <w:rFonts w:asciiTheme="minorHAnsi" w:hAnsiTheme="minorHAnsi"/>
        </w:rPr>
        <w:t xml:space="preserve">The topping (internodal pruning, also known as heading) or </w:t>
      </w:r>
      <w:r w:rsidR="00580F71">
        <w:rPr>
          <w:rFonts w:asciiTheme="minorHAnsi" w:hAnsiTheme="minorHAnsi"/>
        </w:rPr>
        <w:t>lion's</w:t>
      </w:r>
      <w:r w:rsidRPr="00195F6D">
        <w:rPr>
          <w:rFonts w:asciiTheme="minorHAnsi" w:hAnsiTheme="minorHAnsi"/>
        </w:rPr>
        <w:t xml:space="preserve"> tail pruning</w:t>
      </w:r>
      <w:r w:rsidR="00580F71">
        <w:rPr>
          <w:rFonts w:asciiTheme="minorHAnsi" w:hAnsiTheme="minorHAnsi"/>
        </w:rPr>
        <w:t xml:space="preserve"> </w:t>
      </w:r>
      <w:proofErr w:type="gramStart"/>
      <w:r w:rsidR="00580F71">
        <w:rPr>
          <w:rFonts w:asciiTheme="minorHAnsi" w:hAnsiTheme="minorHAnsi"/>
        </w:rPr>
        <w:t>(</w:t>
      </w:r>
      <w:r w:rsidRPr="00195F6D">
        <w:rPr>
          <w:rFonts w:asciiTheme="minorHAnsi" w:hAnsiTheme="minorHAnsi"/>
        </w:rPr>
        <w:t xml:space="preserve"> of</w:t>
      </w:r>
      <w:proofErr w:type="gramEnd"/>
      <w:r w:rsidRPr="00195F6D">
        <w:rPr>
          <w:rFonts w:asciiTheme="minorHAnsi" w:hAnsiTheme="minorHAnsi"/>
        </w:rPr>
        <w:t xml:space="preserve"> any publicly owned tree shall not be permitted under any circumstances.  The Town may, at its discretion, require that any party topping public trees pay a penalty in an amount up to but no greater than the appraised value of the tree prior to topping.</w:t>
      </w:r>
    </w:p>
    <w:p w14:paraId="52488C79" w14:textId="77777777" w:rsidR="005A73B7" w:rsidRPr="00195F6D" w:rsidRDefault="005A73B7" w:rsidP="005A73B7">
      <w:pPr>
        <w:pStyle w:val="Heading3"/>
        <w:keepNext w:val="0"/>
        <w:keepLines w:val="0"/>
        <w:numPr>
          <w:ilvl w:val="2"/>
          <w:numId w:val="0"/>
        </w:numPr>
        <w:tabs>
          <w:tab w:val="num" w:pos="720"/>
        </w:tabs>
        <w:spacing w:before="120" w:after="60"/>
        <w:ind w:left="720" w:hanging="720"/>
        <w:rPr>
          <w:rFonts w:asciiTheme="minorHAnsi" w:hAnsiTheme="minorHAnsi"/>
        </w:rPr>
      </w:pPr>
      <w:r w:rsidRPr="00195F6D">
        <w:rPr>
          <w:rFonts w:asciiTheme="minorHAnsi" w:hAnsiTheme="minorHAnsi"/>
        </w:rPr>
        <w:t>Mulching</w:t>
      </w:r>
    </w:p>
    <w:p w14:paraId="4441CDE8" w14:textId="77777777" w:rsidR="005A73B7" w:rsidRPr="00195F6D" w:rsidRDefault="005A73B7" w:rsidP="005A73B7">
      <w:pPr>
        <w:rPr>
          <w:rFonts w:asciiTheme="minorHAnsi" w:hAnsiTheme="minorHAnsi"/>
        </w:rPr>
      </w:pPr>
      <w:r w:rsidRPr="00195F6D">
        <w:rPr>
          <w:rFonts w:asciiTheme="minorHAnsi" w:hAnsiTheme="minorHAnsi"/>
        </w:rPr>
        <w:t xml:space="preserve">All newly planted trees shall be mulched with leaves, aged wood chips, pine straw, or other good quality organic mulch during the establishment period—the first three (3) years after planting.  Mulch shall be applied in an even layer, 3-4 inches deep, out to the dripline of the tree.  All trees shall be mulched where practical, as far out towards the dripline as possible.  Mulch shall be kept at least 6 inches away from the tree trunk to avoid creating favorable conditions for </w:t>
      </w:r>
      <w:proofErr w:type="gramStart"/>
      <w:r w:rsidRPr="00195F6D">
        <w:rPr>
          <w:rFonts w:asciiTheme="minorHAnsi" w:hAnsiTheme="minorHAnsi"/>
        </w:rPr>
        <w:t>insect</w:t>
      </w:r>
      <w:proofErr w:type="gramEnd"/>
      <w:r w:rsidRPr="00195F6D">
        <w:rPr>
          <w:rFonts w:asciiTheme="minorHAnsi" w:hAnsiTheme="minorHAnsi"/>
        </w:rPr>
        <w:t>, disease, or rodent infestation.</w:t>
      </w:r>
    </w:p>
    <w:p w14:paraId="2B850FDB" w14:textId="77777777" w:rsidR="005A73B7" w:rsidRPr="00195F6D" w:rsidRDefault="005A73B7" w:rsidP="005A73B7">
      <w:pPr>
        <w:pStyle w:val="Heading3"/>
        <w:keepNext w:val="0"/>
        <w:keepLines w:val="0"/>
        <w:numPr>
          <w:ilvl w:val="2"/>
          <w:numId w:val="0"/>
        </w:numPr>
        <w:tabs>
          <w:tab w:val="num" w:pos="720"/>
        </w:tabs>
        <w:spacing w:before="120" w:after="60"/>
        <w:ind w:left="720" w:hanging="720"/>
        <w:rPr>
          <w:rFonts w:asciiTheme="minorHAnsi" w:hAnsiTheme="minorHAnsi"/>
        </w:rPr>
      </w:pPr>
      <w:r w:rsidRPr="00195F6D">
        <w:rPr>
          <w:rFonts w:asciiTheme="minorHAnsi" w:hAnsiTheme="minorHAnsi"/>
        </w:rPr>
        <w:t>Fertilization</w:t>
      </w:r>
    </w:p>
    <w:p w14:paraId="2ABDFE7B" w14:textId="77777777" w:rsidR="005A73B7" w:rsidRPr="00195F6D" w:rsidRDefault="005A73B7" w:rsidP="005A73B7">
      <w:pPr>
        <w:rPr>
          <w:rFonts w:asciiTheme="minorHAnsi" w:hAnsiTheme="minorHAnsi"/>
        </w:rPr>
      </w:pPr>
      <w:r w:rsidRPr="00195F6D">
        <w:rPr>
          <w:rFonts w:asciiTheme="minorHAnsi" w:hAnsiTheme="minorHAnsi"/>
        </w:rPr>
        <w:t>Fertilization may be done where and when a soil or foliar test indicates a nutrient deficiency.  Fertilization shall be done according to current professional standards (</w:t>
      </w:r>
      <w:smartTag w:uri="urn:schemas-microsoft-com:office:smarttags" w:element="stockticker">
        <w:r w:rsidRPr="00195F6D">
          <w:rPr>
            <w:rFonts w:asciiTheme="minorHAnsi" w:hAnsiTheme="minorHAnsi"/>
          </w:rPr>
          <w:t>ANSI</w:t>
        </w:r>
      </w:smartTag>
      <w:r w:rsidRPr="00195F6D">
        <w:rPr>
          <w:rFonts w:asciiTheme="minorHAnsi" w:hAnsiTheme="minorHAnsi"/>
        </w:rPr>
        <w:t xml:space="preserve"> A300) and Best Management Practices published by the International Society of Arboriculture. </w:t>
      </w:r>
    </w:p>
    <w:p w14:paraId="55D877D1" w14:textId="77777777" w:rsidR="005A73B7" w:rsidRPr="00195F6D" w:rsidRDefault="005A73B7" w:rsidP="005A73B7">
      <w:pPr>
        <w:pStyle w:val="Heading3"/>
        <w:keepNext w:val="0"/>
        <w:keepLines w:val="0"/>
        <w:numPr>
          <w:ilvl w:val="2"/>
          <w:numId w:val="0"/>
        </w:numPr>
        <w:tabs>
          <w:tab w:val="num" w:pos="720"/>
        </w:tabs>
        <w:spacing w:before="120" w:after="60"/>
        <w:ind w:left="720" w:hanging="720"/>
        <w:rPr>
          <w:rFonts w:asciiTheme="minorHAnsi" w:hAnsiTheme="minorHAnsi"/>
        </w:rPr>
      </w:pPr>
      <w:r w:rsidRPr="00195F6D">
        <w:rPr>
          <w:rFonts w:asciiTheme="minorHAnsi" w:hAnsiTheme="minorHAnsi"/>
        </w:rPr>
        <w:t>Watering</w:t>
      </w:r>
    </w:p>
    <w:p w14:paraId="6C798389" w14:textId="77777777" w:rsidR="005A73B7" w:rsidRPr="00195F6D" w:rsidRDefault="005A73B7" w:rsidP="005A73B7">
      <w:pPr>
        <w:rPr>
          <w:rFonts w:asciiTheme="minorHAnsi" w:hAnsiTheme="minorHAnsi"/>
        </w:rPr>
      </w:pPr>
      <w:r w:rsidRPr="00195F6D">
        <w:rPr>
          <w:rFonts w:asciiTheme="minorHAnsi" w:hAnsiTheme="minorHAnsi"/>
        </w:rPr>
        <w:t>Watering shall be done for all newly planted trees during the months of May through October at least once per week during periods of drought or low rainfall, up to an amount of 1 inch of water per week.</w:t>
      </w:r>
    </w:p>
    <w:p w14:paraId="0CB80D38" w14:textId="77777777" w:rsidR="005A73B7" w:rsidRPr="00195F6D" w:rsidRDefault="005A73B7" w:rsidP="005A73B7">
      <w:pPr>
        <w:pStyle w:val="Heading3"/>
        <w:keepNext w:val="0"/>
        <w:keepLines w:val="0"/>
        <w:numPr>
          <w:ilvl w:val="2"/>
          <w:numId w:val="0"/>
        </w:numPr>
        <w:tabs>
          <w:tab w:val="num" w:pos="720"/>
        </w:tabs>
        <w:spacing w:before="120" w:after="60"/>
        <w:ind w:left="720" w:hanging="720"/>
        <w:rPr>
          <w:rFonts w:asciiTheme="minorHAnsi" w:hAnsiTheme="minorHAnsi"/>
        </w:rPr>
      </w:pPr>
      <w:smartTag w:uri="urn:schemas-microsoft-com:office:smarttags" w:element="place">
        <w:r w:rsidRPr="00195F6D">
          <w:rPr>
            <w:rFonts w:asciiTheme="minorHAnsi" w:hAnsiTheme="minorHAnsi"/>
          </w:rPr>
          <w:t>Pest</w:t>
        </w:r>
      </w:smartTag>
      <w:r w:rsidRPr="00195F6D">
        <w:rPr>
          <w:rFonts w:asciiTheme="minorHAnsi" w:hAnsiTheme="minorHAnsi"/>
        </w:rPr>
        <w:t xml:space="preserve"> Control</w:t>
      </w:r>
    </w:p>
    <w:p w14:paraId="0BDFC6EF" w14:textId="77777777" w:rsidR="005A73B7" w:rsidRPr="00195F6D" w:rsidRDefault="005A73B7" w:rsidP="005A73B7">
      <w:pPr>
        <w:rPr>
          <w:rFonts w:asciiTheme="minorHAnsi" w:hAnsiTheme="minorHAnsi"/>
        </w:rPr>
      </w:pPr>
      <w:r w:rsidRPr="00195F6D">
        <w:rPr>
          <w:rFonts w:asciiTheme="minorHAnsi" w:hAnsiTheme="minorHAnsi"/>
        </w:rPr>
        <w:t xml:space="preserve">When public trees are found to have insect or disease infestations that pose a major threat to surrounding trees, they shall be effectively treated or removed by the Town.  Spraying of insecticides, fungicides, or herbicides shall be done only for the control of specific insects, diseases, or weeds with the proper materials in the necessary strength and applied at the proper time to obtain the desired control.  General spraying for </w:t>
      </w:r>
      <w:proofErr w:type="gramStart"/>
      <w:r w:rsidRPr="00195F6D">
        <w:rPr>
          <w:rFonts w:asciiTheme="minorHAnsi" w:hAnsiTheme="minorHAnsi"/>
        </w:rPr>
        <w:t>insect</w:t>
      </w:r>
      <w:proofErr w:type="gramEnd"/>
      <w:r w:rsidRPr="00195F6D">
        <w:rPr>
          <w:rFonts w:asciiTheme="minorHAnsi" w:hAnsiTheme="minorHAnsi"/>
        </w:rPr>
        <w:t>, disease, and weed control shall be discouraged.</w:t>
      </w:r>
    </w:p>
    <w:p w14:paraId="22DF6B09" w14:textId="77777777" w:rsidR="005A73B7" w:rsidRPr="00195F6D" w:rsidRDefault="005A73B7" w:rsidP="005A73B7">
      <w:pPr>
        <w:pStyle w:val="Heading2"/>
        <w:keepNext w:val="0"/>
        <w:keepLines w:val="0"/>
        <w:numPr>
          <w:ilvl w:val="1"/>
          <w:numId w:val="0"/>
        </w:numPr>
        <w:tabs>
          <w:tab w:val="num" w:pos="576"/>
        </w:tabs>
        <w:spacing w:before="120" w:after="60"/>
        <w:ind w:left="576" w:hanging="576"/>
        <w:rPr>
          <w:rFonts w:asciiTheme="minorHAnsi" w:hAnsiTheme="minorHAnsi"/>
        </w:rPr>
      </w:pPr>
      <w:r w:rsidRPr="00195F6D">
        <w:rPr>
          <w:rFonts w:asciiTheme="minorHAnsi" w:hAnsiTheme="minorHAnsi"/>
        </w:rPr>
        <w:t>Protection</w:t>
      </w:r>
    </w:p>
    <w:p w14:paraId="7019F230" w14:textId="77777777" w:rsidR="005A73B7" w:rsidRPr="00195F6D" w:rsidRDefault="005A73B7" w:rsidP="005A73B7">
      <w:pPr>
        <w:rPr>
          <w:rFonts w:asciiTheme="minorHAnsi" w:hAnsiTheme="minorHAnsi"/>
        </w:rPr>
      </w:pPr>
      <w:r w:rsidRPr="00195F6D">
        <w:rPr>
          <w:rFonts w:asciiTheme="minorHAnsi" w:hAnsiTheme="minorHAnsi"/>
        </w:rPr>
        <w:t xml:space="preserve">During the installation, repair, alteration, or removal of any building, house, structure, utility line, or hardscape, or the conduct of a public event or gathering, any person, firm, or corporation in charge of such work or event shall protect the roots, </w:t>
      </w:r>
      <w:proofErr w:type="gramStart"/>
      <w:r w:rsidRPr="00195F6D">
        <w:rPr>
          <w:rFonts w:asciiTheme="minorHAnsi" w:hAnsiTheme="minorHAnsi"/>
        </w:rPr>
        <w:t>trunk</w:t>
      </w:r>
      <w:proofErr w:type="gramEnd"/>
      <w:r w:rsidRPr="00195F6D">
        <w:rPr>
          <w:rFonts w:asciiTheme="minorHAnsi" w:hAnsiTheme="minorHAnsi"/>
        </w:rPr>
        <w:t>, and crown of adjacent public trees from harmful activities to prevent injury to such trees.  The minimum radius of the root protection zone should be equal to one (1) foot per inch (</w:t>
      </w:r>
      <w:proofErr w:type="spellStart"/>
      <w:r w:rsidRPr="00195F6D">
        <w:rPr>
          <w:rFonts w:asciiTheme="minorHAnsi" w:hAnsiTheme="minorHAnsi"/>
        </w:rPr>
        <w:t>dbh</w:t>
      </w:r>
      <w:proofErr w:type="spellEnd"/>
      <w:r w:rsidRPr="00195F6D">
        <w:rPr>
          <w:rFonts w:asciiTheme="minorHAnsi" w:hAnsiTheme="minorHAnsi"/>
        </w:rPr>
        <w:t>) of the affected tree(s).</w:t>
      </w:r>
    </w:p>
    <w:p w14:paraId="2E6D04F0" w14:textId="77777777" w:rsidR="005A73B7" w:rsidRPr="00195F6D" w:rsidRDefault="005A73B7" w:rsidP="005A73B7">
      <w:pPr>
        <w:pStyle w:val="Heading3"/>
        <w:keepNext w:val="0"/>
        <w:keepLines w:val="0"/>
        <w:numPr>
          <w:ilvl w:val="2"/>
          <w:numId w:val="0"/>
        </w:numPr>
        <w:tabs>
          <w:tab w:val="num" w:pos="720"/>
        </w:tabs>
        <w:spacing w:before="120" w:after="60"/>
        <w:ind w:left="720" w:hanging="720"/>
        <w:rPr>
          <w:rFonts w:asciiTheme="minorHAnsi" w:hAnsiTheme="minorHAnsi"/>
        </w:rPr>
      </w:pPr>
      <w:r w:rsidRPr="00195F6D">
        <w:rPr>
          <w:rFonts w:asciiTheme="minorHAnsi" w:hAnsiTheme="minorHAnsi"/>
        </w:rPr>
        <w:t>Activities Harmful to Trees</w:t>
      </w:r>
    </w:p>
    <w:p w14:paraId="27633B70" w14:textId="77777777" w:rsidR="005A73B7" w:rsidRPr="00195F6D" w:rsidRDefault="005A73B7" w:rsidP="005A73B7">
      <w:pPr>
        <w:rPr>
          <w:rFonts w:asciiTheme="minorHAnsi" w:hAnsiTheme="minorHAnsi"/>
        </w:rPr>
      </w:pPr>
      <w:r w:rsidRPr="00195F6D">
        <w:rPr>
          <w:rFonts w:asciiTheme="minorHAnsi" w:hAnsiTheme="minorHAnsi"/>
        </w:rPr>
        <w:t xml:space="preserve">Activities harmful to trees shall include, but are not limited to, trenching, grading, grubbing, soil backfill or sedimentation, soil cuts, soil compaction from equipment, vehicle, or </w:t>
      </w:r>
      <w:r w:rsidRPr="00195F6D">
        <w:rPr>
          <w:rFonts w:asciiTheme="minorHAnsi" w:hAnsiTheme="minorHAnsi"/>
        </w:rPr>
        <w:lastRenderedPageBreak/>
        <w:t>pedestrian traffic, soil compaction from materials storage, soil contamination from equipment maintenance and washouts, changes in water drainage, fire, trunk wounds, limb wounds, improper pruning (including topping), and broken branches.  These activities are common during infrastructure installation or repair, building or facility construction, and public events or gatherings.</w:t>
      </w:r>
    </w:p>
    <w:p w14:paraId="24EBFFC5" w14:textId="77777777" w:rsidR="005A73B7" w:rsidRPr="00195F6D" w:rsidRDefault="005A73B7" w:rsidP="005A73B7">
      <w:pPr>
        <w:rPr>
          <w:rFonts w:asciiTheme="minorHAnsi" w:hAnsiTheme="minorHAnsi"/>
        </w:rPr>
      </w:pPr>
    </w:p>
    <w:p w14:paraId="0CBFF85E" w14:textId="77777777" w:rsidR="005A73B7" w:rsidRPr="00195F6D" w:rsidRDefault="005A73B7" w:rsidP="005A73B7">
      <w:pPr>
        <w:pStyle w:val="Heading3"/>
        <w:keepNext w:val="0"/>
        <w:keepLines w:val="0"/>
        <w:numPr>
          <w:ilvl w:val="2"/>
          <w:numId w:val="0"/>
        </w:numPr>
        <w:tabs>
          <w:tab w:val="num" w:pos="720"/>
        </w:tabs>
        <w:spacing w:before="120" w:after="60"/>
        <w:ind w:left="720" w:hanging="720"/>
        <w:rPr>
          <w:rFonts w:asciiTheme="minorHAnsi" w:hAnsiTheme="minorHAnsi"/>
        </w:rPr>
      </w:pPr>
      <w:r w:rsidRPr="00195F6D">
        <w:rPr>
          <w:rFonts w:asciiTheme="minorHAnsi" w:hAnsiTheme="minorHAnsi"/>
        </w:rPr>
        <w:t>Tree Protection Fencing and Other Protection Measures</w:t>
      </w:r>
    </w:p>
    <w:p w14:paraId="3BA7F2C9" w14:textId="77777777" w:rsidR="005A73B7" w:rsidRPr="00195F6D" w:rsidRDefault="005A73B7" w:rsidP="005A73B7">
      <w:pPr>
        <w:rPr>
          <w:rFonts w:asciiTheme="minorHAnsi" w:hAnsiTheme="minorHAnsi"/>
        </w:rPr>
      </w:pPr>
      <w:r w:rsidRPr="00195F6D">
        <w:rPr>
          <w:rFonts w:asciiTheme="minorHAnsi" w:hAnsiTheme="minorHAnsi"/>
        </w:rPr>
        <w:t>Except in the case of public events and gatherings, tree protection fencing, consisting of sturdy material at least four (4) feet high, shall be erected at the critical root zone prior to the commencement of any harmful activity by the individual in charge of that activity, and shall remain in place until the activity is completed.  Other protection measures may include tunneling, trunk wraps, mulching, or irrigation.  Tree protection practices shall follow Best Management Practices published by the International Society of Arboriculture.</w:t>
      </w:r>
    </w:p>
    <w:p w14:paraId="3519CB2F" w14:textId="77777777" w:rsidR="005A73B7" w:rsidRPr="00195F6D" w:rsidRDefault="005A73B7" w:rsidP="005A73B7">
      <w:pPr>
        <w:pStyle w:val="Heading2"/>
        <w:keepNext w:val="0"/>
        <w:keepLines w:val="0"/>
        <w:numPr>
          <w:ilvl w:val="1"/>
          <w:numId w:val="0"/>
        </w:numPr>
        <w:tabs>
          <w:tab w:val="num" w:pos="576"/>
        </w:tabs>
        <w:spacing w:before="120" w:after="60"/>
        <w:ind w:left="576" w:hanging="576"/>
        <w:rPr>
          <w:rFonts w:asciiTheme="minorHAnsi" w:hAnsiTheme="minorHAnsi"/>
        </w:rPr>
      </w:pPr>
      <w:r w:rsidRPr="00195F6D">
        <w:rPr>
          <w:rFonts w:asciiTheme="minorHAnsi" w:hAnsiTheme="minorHAnsi"/>
        </w:rPr>
        <w:t>Removal</w:t>
      </w:r>
    </w:p>
    <w:p w14:paraId="39948C76" w14:textId="77777777" w:rsidR="005A73B7" w:rsidRPr="00195F6D" w:rsidRDefault="005A73B7" w:rsidP="005A73B7">
      <w:pPr>
        <w:pStyle w:val="Heading3"/>
        <w:keepNext w:val="0"/>
        <w:keepLines w:val="0"/>
        <w:numPr>
          <w:ilvl w:val="2"/>
          <w:numId w:val="0"/>
        </w:numPr>
        <w:tabs>
          <w:tab w:val="num" w:pos="720"/>
        </w:tabs>
        <w:spacing w:before="120" w:after="60"/>
        <w:ind w:left="720" w:hanging="720"/>
        <w:rPr>
          <w:rFonts w:asciiTheme="minorHAnsi" w:hAnsiTheme="minorHAnsi"/>
        </w:rPr>
      </w:pPr>
      <w:r w:rsidRPr="00195F6D">
        <w:rPr>
          <w:rFonts w:asciiTheme="minorHAnsi" w:hAnsiTheme="minorHAnsi"/>
        </w:rPr>
        <w:t>Citizen Requests</w:t>
      </w:r>
    </w:p>
    <w:p w14:paraId="12DD6229" w14:textId="77777777" w:rsidR="005A73B7" w:rsidRPr="00195F6D" w:rsidRDefault="005A73B7" w:rsidP="005A73B7">
      <w:pPr>
        <w:rPr>
          <w:rFonts w:asciiTheme="minorHAnsi" w:hAnsiTheme="minorHAnsi"/>
        </w:rPr>
      </w:pPr>
      <w:r w:rsidRPr="00195F6D">
        <w:rPr>
          <w:rFonts w:asciiTheme="minorHAnsi" w:hAnsiTheme="minorHAnsi"/>
        </w:rPr>
        <w:t xml:space="preserve">A tree removal permit shall be required for anyone wishing to remove a tree on public property.  The removal of trees on public property shall be the responsibility of the ________ Department.  </w:t>
      </w:r>
      <w:proofErr w:type="gramStart"/>
      <w:r w:rsidRPr="00195F6D">
        <w:rPr>
          <w:rFonts w:asciiTheme="minorHAnsi" w:hAnsiTheme="minorHAnsi"/>
        </w:rPr>
        <w:t>The __</w:t>
      </w:r>
      <w:proofErr w:type="gramEnd"/>
      <w:r w:rsidRPr="00195F6D">
        <w:rPr>
          <w:rFonts w:asciiTheme="minorHAnsi" w:hAnsiTheme="minorHAnsi"/>
        </w:rPr>
        <w:t xml:space="preserve">_______ Department or Tree Board may charge the cost of the removal of trees in response to citizen requests, upon recommendation, to the citizen requesting the removal.  The Tree Board is vested with </w:t>
      </w:r>
      <w:proofErr w:type="gramStart"/>
      <w:r w:rsidRPr="00195F6D">
        <w:rPr>
          <w:rFonts w:asciiTheme="minorHAnsi" w:hAnsiTheme="minorHAnsi"/>
        </w:rPr>
        <w:t>the authority</w:t>
      </w:r>
      <w:proofErr w:type="gramEnd"/>
      <w:r w:rsidRPr="00195F6D">
        <w:rPr>
          <w:rFonts w:asciiTheme="minorHAnsi" w:hAnsiTheme="minorHAnsi"/>
        </w:rPr>
        <w:t xml:space="preserve"> </w:t>
      </w:r>
      <w:proofErr w:type="gramStart"/>
      <w:r w:rsidRPr="00195F6D">
        <w:rPr>
          <w:rFonts w:asciiTheme="minorHAnsi" w:hAnsiTheme="minorHAnsi"/>
        </w:rPr>
        <w:t>to</w:t>
      </w:r>
      <w:proofErr w:type="gramEnd"/>
      <w:r w:rsidRPr="00195F6D">
        <w:rPr>
          <w:rFonts w:asciiTheme="minorHAnsi" w:hAnsiTheme="minorHAnsi"/>
        </w:rPr>
        <w:t xml:space="preserve"> and reserves the right to reject </w:t>
      </w:r>
      <w:proofErr w:type="gramStart"/>
      <w:r w:rsidRPr="00195F6D">
        <w:rPr>
          <w:rFonts w:asciiTheme="minorHAnsi" w:hAnsiTheme="minorHAnsi"/>
        </w:rPr>
        <w:t>any and all</w:t>
      </w:r>
      <w:proofErr w:type="gramEnd"/>
      <w:r w:rsidRPr="00195F6D">
        <w:rPr>
          <w:rFonts w:asciiTheme="minorHAnsi" w:hAnsiTheme="minorHAnsi"/>
        </w:rPr>
        <w:t xml:space="preserve"> permit requests submitted as deemed appropriate by the Tree Board.</w:t>
      </w:r>
    </w:p>
    <w:p w14:paraId="520B89D2" w14:textId="77777777" w:rsidR="005A73B7" w:rsidRPr="00195F6D" w:rsidRDefault="005A73B7" w:rsidP="005A73B7">
      <w:pPr>
        <w:pStyle w:val="Heading3"/>
        <w:keepNext w:val="0"/>
        <w:keepLines w:val="0"/>
        <w:numPr>
          <w:ilvl w:val="2"/>
          <w:numId w:val="0"/>
        </w:numPr>
        <w:tabs>
          <w:tab w:val="num" w:pos="720"/>
        </w:tabs>
        <w:spacing w:before="120" w:after="60"/>
        <w:ind w:left="720" w:hanging="720"/>
        <w:rPr>
          <w:rFonts w:asciiTheme="minorHAnsi" w:hAnsiTheme="minorHAnsi"/>
        </w:rPr>
      </w:pPr>
      <w:r w:rsidRPr="00195F6D">
        <w:rPr>
          <w:rFonts w:asciiTheme="minorHAnsi" w:hAnsiTheme="minorHAnsi"/>
        </w:rPr>
        <w:t>Tree Removal Permit</w:t>
      </w:r>
    </w:p>
    <w:p w14:paraId="1FB32FB5" w14:textId="77777777" w:rsidR="005A73B7" w:rsidRPr="00195F6D" w:rsidRDefault="005A73B7" w:rsidP="005A73B7">
      <w:pPr>
        <w:rPr>
          <w:rFonts w:asciiTheme="minorHAnsi" w:hAnsiTheme="minorHAnsi"/>
          <w:color w:val="000000"/>
        </w:rPr>
      </w:pPr>
      <w:r w:rsidRPr="00195F6D">
        <w:rPr>
          <w:rFonts w:asciiTheme="minorHAnsi" w:hAnsiTheme="minorHAnsi"/>
        </w:rPr>
        <w:t xml:space="preserve">A permit shall be required for any party, except for Town personnel and those acting at the expressed request or direction of the Town, to remove any tree </w:t>
      </w:r>
      <w:r w:rsidRPr="00195F6D">
        <w:rPr>
          <w:rFonts w:asciiTheme="minorHAnsi" w:hAnsiTheme="minorHAnsi"/>
          <w:color w:val="000000"/>
        </w:rPr>
        <w:t xml:space="preserve">located on public property.  </w:t>
      </w:r>
      <w:proofErr w:type="gramStart"/>
      <w:r w:rsidRPr="00195F6D">
        <w:rPr>
          <w:rFonts w:asciiTheme="minorHAnsi" w:hAnsiTheme="minorHAnsi"/>
          <w:color w:val="000000"/>
        </w:rPr>
        <w:t>The __</w:t>
      </w:r>
      <w:proofErr w:type="gramEnd"/>
      <w:r w:rsidRPr="00195F6D">
        <w:rPr>
          <w:rFonts w:asciiTheme="minorHAnsi" w:hAnsiTheme="minorHAnsi"/>
          <w:color w:val="000000"/>
        </w:rPr>
        <w:t xml:space="preserve">_________shall issue the Tree Removal Permit.  The application for a tree removal permit shall be submitted to the __________ at least ten (10) days prior to a regularly scheduled Tree Board meeting.  The Tree Board shall rule on the application and notify </w:t>
      </w:r>
      <w:proofErr w:type="gramStart"/>
      <w:r w:rsidRPr="00195F6D">
        <w:rPr>
          <w:rFonts w:asciiTheme="minorHAnsi" w:hAnsiTheme="minorHAnsi"/>
          <w:color w:val="000000"/>
        </w:rPr>
        <w:t>the ____________ and the</w:t>
      </w:r>
      <w:proofErr w:type="gramEnd"/>
      <w:r w:rsidRPr="00195F6D">
        <w:rPr>
          <w:rFonts w:asciiTheme="minorHAnsi" w:hAnsiTheme="minorHAnsi"/>
          <w:color w:val="000000"/>
        </w:rPr>
        <w:t xml:space="preserve"> applicant of the results of the ruling within three (3) days after the meeting. The application for a Tree Removal Permit must include, at a minimum, the following information.</w:t>
      </w:r>
    </w:p>
    <w:p w14:paraId="3839F43E" w14:textId="1F5318FE" w:rsidR="005A73B7" w:rsidRPr="00195F6D" w:rsidRDefault="005A73B7" w:rsidP="00580F71">
      <w:pPr>
        <w:pStyle w:val="List"/>
        <w:numPr>
          <w:ilvl w:val="0"/>
          <w:numId w:val="24"/>
        </w:numPr>
        <w:rPr>
          <w:rFonts w:asciiTheme="minorHAnsi" w:hAnsiTheme="minorHAnsi"/>
        </w:rPr>
      </w:pPr>
      <w:r w:rsidRPr="00195F6D">
        <w:rPr>
          <w:rFonts w:asciiTheme="minorHAnsi" w:hAnsiTheme="minorHAnsi"/>
        </w:rPr>
        <w:t>Application date</w:t>
      </w:r>
    </w:p>
    <w:p w14:paraId="225BBEEC" w14:textId="51F28BEF" w:rsidR="005A73B7" w:rsidRPr="00195F6D" w:rsidRDefault="005A73B7" w:rsidP="00580F71">
      <w:pPr>
        <w:pStyle w:val="List"/>
        <w:numPr>
          <w:ilvl w:val="0"/>
          <w:numId w:val="24"/>
        </w:numPr>
        <w:rPr>
          <w:rFonts w:asciiTheme="minorHAnsi" w:hAnsiTheme="minorHAnsi"/>
        </w:rPr>
      </w:pPr>
      <w:r w:rsidRPr="00195F6D">
        <w:rPr>
          <w:rFonts w:asciiTheme="minorHAnsi" w:hAnsiTheme="minorHAnsi"/>
        </w:rPr>
        <w:t>Name and contact information of applicant</w:t>
      </w:r>
    </w:p>
    <w:p w14:paraId="34B839C1" w14:textId="60EF2A7C" w:rsidR="005A73B7" w:rsidRPr="00195F6D" w:rsidRDefault="005A73B7" w:rsidP="00580F71">
      <w:pPr>
        <w:pStyle w:val="List"/>
        <w:numPr>
          <w:ilvl w:val="0"/>
          <w:numId w:val="24"/>
        </w:numPr>
        <w:rPr>
          <w:rFonts w:asciiTheme="minorHAnsi" w:hAnsiTheme="minorHAnsi"/>
        </w:rPr>
      </w:pPr>
      <w:r w:rsidRPr="00195F6D">
        <w:rPr>
          <w:rFonts w:asciiTheme="minorHAnsi" w:hAnsiTheme="minorHAnsi"/>
        </w:rPr>
        <w:t>Tree location</w:t>
      </w:r>
    </w:p>
    <w:p w14:paraId="1A8C68AC" w14:textId="523DCF02" w:rsidR="005A73B7" w:rsidRPr="00195F6D" w:rsidRDefault="005A73B7" w:rsidP="00580F71">
      <w:pPr>
        <w:pStyle w:val="List"/>
        <w:numPr>
          <w:ilvl w:val="0"/>
          <w:numId w:val="24"/>
        </w:numPr>
        <w:rPr>
          <w:rFonts w:asciiTheme="minorHAnsi" w:hAnsiTheme="minorHAnsi"/>
        </w:rPr>
      </w:pPr>
      <w:r w:rsidRPr="00195F6D">
        <w:rPr>
          <w:rFonts w:asciiTheme="minorHAnsi" w:hAnsiTheme="minorHAnsi"/>
        </w:rPr>
        <w:t>Tree species</w:t>
      </w:r>
    </w:p>
    <w:p w14:paraId="179853DF" w14:textId="283B5226" w:rsidR="005A73B7" w:rsidRPr="00195F6D" w:rsidRDefault="005A73B7" w:rsidP="00580F71">
      <w:pPr>
        <w:pStyle w:val="List"/>
        <w:numPr>
          <w:ilvl w:val="0"/>
          <w:numId w:val="24"/>
        </w:numPr>
        <w:rPr>
          <w:rFonts w:asciiTheme="minorHAnsi" w:hAnsiTheme="minorHAnsi"/>
        </w:rPr>
      </w:pPr>
      <w:r w:rsidRPr="00195F6D">
        <w:rPr>
          <w:rFonts w:asciiTheme="minorHAnsi" w:hAnsiTheme="minorHAnsi"/>
        </w:rPr>
        <w:t xml:space="preserve">Tree </w:t>
      </w:r>
      <w:proofErr w:type="spellStart"/>
      <w:r w:rsidRPr="00195F6D">
        <w:rPr>
          <w:rFonts w:asciiTheme="minorHAnsi" w:hAnsiTheme="minorHAnsi"/>
        </w:rPr>
        <w:t>dbh</w:t>
      </w:r>
      <w:proofErr w:type="spellEnd"/>
    </w:p>
    <w:p w14:paraId="49D64D21" w14:textId="06CB4E28" w:rsidR="005A73B7" w:rsidRPr="00195F6D" w:rsidRDefault="005A73B7" w:rsidP="00580F71">
      <w:pPr>
        <w:pStyle w:val="List"/>
        <w:numPr>
          <w:ilvl w:val="0"/>
          <w:numId w:val="24"/>
        </w:numPr>
        <w:rPr>
          <w:rFonts w:asciiTheme="minorHAnsi" w:hAnsiTheme="minorHAnsi"/>
        </w:rPr>
      </w:pPr>
      <w:r w:rsidRPr="00195F6D">
        <w:rPr>
          <w:rFonts w:asciiTheme="minorHAnsi" w:hAnsiTheme="minorHAnsi"/>
        </w:rPr>
        <w:t>Reason for removal</w:t>
      </w:r>
    </w:p>
    <w:p w14:paraId="3D59D0E4" w14:textId="77777777" w:rsidR="005A73B7" w:rsidRPr="00195F6D" w:rsidRDefault="005A73B7" w:rsidP="005A73B7">
      <w:pPr>
        <w:rPr>
          <w:rFonts w:asciiTheme="minorHAnsi" w:hAnsiTheme="minorHAnsi"/>
        </w:rPr>
      </w:pPr>
      <w:r w:rsidRPr="00195F6D">
        <w:rPr>
          <w:rFonts w:asciiTheme="minorHAnsi" w:hAnsiTheme="minorHAnsi"/>
        </w:rPr>
        <w:t xml:space="preserve">The Tree Board is vested with </w:t>
      </w:r>
      <w:proofErr w:type="gramStart"/>
      <w:r w:rsidRPr="00195F6D">
        <w:rPr>
          <w:rFonts w:asciiTheme="minorHAnsi" w:hAnsiTheme="minorHAnsi"/>
        </w:rPr>
        <w:t>the authority</w:t>
      </w:r>
      <w:proofErr w:type="gramEnd"/>
      <w:r w:rsidRPr="00195F6D">
        <w:rPr>
          <w:rFonts w:asciiTheme="minorHAnsi" w:hAnsiTheme="minorHAnsi"/>
        </w:rPr>
        <w:t xml:space="preserve"> </w:t>
      </w:r>
      <w:proofErr w:type="gramStart"/>
      <w:r w:rsidRPr="00195F6D">
        <w:rPr>
          <w:rFonts w:asciiTheme="minorHAnsi" w:hAnsiTheme="minorHAnsi"/>
        </w:rPr>
        <w:t>to</w:t>
      </w:r>
      <w:proofErr w:type="gramEnd"/>
      <w:r w:rsidRPr="00195F6D">
        <w:rPr>
          <w:rFonts w:asciiTheme="minorHAnsi" w:hAnsiTheme="minorHAnsi"/>
        </w:rPr>
        <w:t xml:space="preserve"> and reserves the right to reject </w:t>
      </w:r>
      <w:proofErr w:type="gramStart"/>
      <w:r w:rsidRPr="00195F6D">
        <w:rPr>
          <w:rFonts w:asciiTheme="minorHAnsi" w:hAnsiTheme="minorHAnsi"/>
        </w:rPr>
        <w:t>any and all</w:t>
      </w:r>
      <w:proofErr w:type="gramEnd"/>
      <w:r w:rsidRPr="00195F6D">
        <w:rPr>
          <w:rFonts w:asciiTheme="minorHAnsi" w:hAnsiTheme="minorHAnsi"/>
        </w:rPr>
        <w:t xml:space="preserve"> permit requests submitted as deemed appropriate by the Tree Board.</w:t>
      </w:r>
    </w:p>
    <w:p w14:paraId="39AF95DE" w14:textId="77777777" w:rsidR="005A73B7" w:rsidRPr="00195F6D" w:rsidRDefault="005A73B7" w:rsidP="005A73B7">
      <w:pPr>
        <w:pStyle w:val="Heading3"/>
        <w:keepNext w:val="0"/>
        <w:keepLines w:val="0"/>
        <w:numPr>
          <w:ilvl w:val="2"/>
          <w:numId w:val="0"/>
        </w:numPr>
        <w:tabs>
          <w:tab w:val="num" w:pos="720"/>
        </w:tabs>
        <w:spacing w:before="120" w:after="60"/>
        <w:ind w:left="720" w:hanging="720"/>
        <w:rPr>
          <w:rFonts w:asciiTheme="minorHAnsi" w:hAnsiTheme="minorHAnsi"/>
        </w:rPr>
      </w:pPr>
      <w:r w:rsidRPr="00195F6D">
        <w:rPr>
          <w:rFonts w:asciiTheme="minorHAnsi" w:hAnsiTheme="minorHAnsi"/>
        </w:rPr>
        <w:lastRenderedPageBreak/>
        <w:t>Permitted Reasons</w:t>
      </w:r>
    </w:p>
    <w:p w14:paraId="201533BA" w14:textId="77777777" w:rsidR="005A73B7" w:rsidRPr="00195F6D" w:rsidRDefault="005A73B7" w:rsidP="005A73B7">
      <w:pPr>
        <w:rPr>
          <w:rFonts w:asciiTheme="minorHAnsi" w:hAnsiTheme="minorHAnsi"/>
        </w:rPr>
      </w:pPr>
      <w:r w:rsidRPr="00195F6D">
        <w:rPr>
          <w:rFonts w:asciiTheme="minorHAnsi" w:hAnsiTheme="minorHAnsi"/>
        </w:rPr>
        <w:t xml:space="preserve">Removal shall be permitted for the following reasons. Removal for other reasons may be permitted by </w:t>
      </w:r>
      <w:proofErr w:type="gramStart"/>
      <w:r w:rsidRPr="00195F6D">
        <w:rPr>
          <w:rFonts w:asciiTheme="minorHAnsi" w:hAnsiTheme="minorHAnsi"/>
        </w:rPr>
        <w:t>recommendation</w:t>
      </w:r>
      <w:proofErr w:type="gramEnd"/>
      <w:r w:rsidRPr="00195F6D">
        <w:rPr>
          <w:rFonts w:asciiTheme="minorHAnsi" w:hAnsiTheme="minorHAnsi"/>
        </w:rPr>
        <w:t xml:space="preserve"> of the Tree Board.</w:t>
      </w:r>
    </w:p>
    <w:p w14:paraId="686E2462" w14:textId="45814000" w:rsidR="005A73B7" w:rsidRPr="00195F6D" w:rsidRDefault="005A73B7" w:rsidP="00580F71">
      <w:pPr>
        <w:pStyle w:val="List"/>
        <w:numPr>
          <w:ilvl w:val="0"/>
          <w:numId w:val="25"/>
        </w:numPr>
        <w:rPr>
          <w:rFonts w:asciiTheme="minorHAnsi" w:hAnsiTheme="minorHAnsi"/>
        </w:rPr>
      </w:pPr>
      <w:r w:rsidRPr="00195F6D">
        <w:rPr>
          <w:rFonts w:asciiTheme="minorHAnsi" w:hAnsiTheme="minorHAnsi"/>
        </w:rPr>
        <w:t>Tree is dead</w:t>
      </w:r>
    </w:p>
    <w:p w14:paraId="6476BE2F" w14:textId="0A811D97" w:rsidR="005A73B7" w:rsidRPr="00195F6D" w:rsidRDefault="005A73B7" w:rsidP="00580F71">
      <w:pPr>
        <w:pStyle w:val="List"/>
        <w:numPr>
          <w:ilvl w:val="0"/>
          <w:numId w:val="25"/>
        </w:numPr>
        <w:rPr>
          <w:rFonts w:asciiTheme="minorHAnsi" w:hAnsiTheme="minorHAnsi"/>
        </w:rPr>
      </w:pPr>
      <w:r w:rsidRPr="00195F6D">
        <w:rPr>
          <w:rFonts w:asciiTheme="minorHAnsi" w:hAnsiTheme="minorHAnsi"/>
        </w:rPr>
        <w:t>The tree is affected by an insect or disease problem that is untreatable and results in rapidly declining tree health or a hazardous condition</w:t>
      </w:r>
    </w:p>
    <w:p w14:paraId="3A6AF135" w14:textId="1658D850" w:rsidR="005A73B7" w:rsidRPr="00195F6D" w:rsidRDefault="005A73B7" w:rsidP="00580F71">
      <w:pPr>
        <w:pStyle w:val="List"/>
        <w:numPr>
          <w:ilvl w:val="0"/>
          <w:numId w:val="25"/>
        </w:numPr>
        <w:rPr>
          <w:rFonts w:asciiTheme="minorHAnsi" w:hAnsiTheme="minorHAnsi"/>
        </w:rPr>
      </w:pPr>
      <w:proofErr w:type="gramStart"/>
      <w:r w:rsidRPr="00195F6D">
        <w:rPr>
          <w:rFonts w:asciiTheme="minorHAnsi" w:hAnsiTheme="minorHAnsi"/>
        </w:rPr>
        <w:t>Tree</w:t>
      </w:r>
      <w:proofErr w:type="gramEnd"/>
      <w:r w:rsidRPr="00195F6D">
        <w:rPr>
          <w:rFonts w:asciiTheme="minorHAnsi" w:hAnsiTheme="minorHAnsi"/>
        </w:rPr>
        <w:t xml:space="preserve"> is dying due to past </w:t>
      </w:r>
      <w:proofErr w:type="gramStart"/>
      <w:r w:rsidRPr="00195F6D">
        <w:rPr>
          <w:rFonts w:asciiTheme="minorHAnsi" w:hAnsiTheme="minorHAnsi"/>
        </w:rPr>
        <w:t>damage</w:t>
      </w:r>
      <w:proofErr w:type="gramEnd"/>
      <w:r w:rsidRPr="00195F6D">
        <w:rPr>
          <w:rFonts w:asciiTheme="minorHAnsi" w:hAnsiTheme="minorHAnsi"/>
        </w:rPr>
        <w:t xml:space="preserve"> and its condition cannot be improved with standard maintenance techniques</w:t>
      </w:r>
    </w:p>
    <w:p w14:paraId="33B459D1" w14:textId="696F4037" w:rsidR="005A73B7" w:rsidRPr="00195F6D" w:rsidRDefault="005A73B7" w:rsidP="00580F71">
      <w:pPr>
        <w:pStyle w:val="List"/>
        <w:numPr>
          <w:ilvl w:val="0"/>
          <w:numId w:val="25"/>
        </w:numPr>
        <w:rPr>
          <w:rFonts w:asciiTheme="minorHAnsi" w:hAnsiTheme="minorHAnsi"/>
        </w:rPr>
      </w:pPr>
      <w:r w:rsidRPr="00195F6D">
        <w:rPr>
          <w:rFonts w:asciiTheme="minorHAnsi" w:hAnsiTheme="minorHAnsi"/>
        </w:rPr>
        <w:t>Tree has an uncorrectable structural defect that results in an increased risk of whole or partial tree failure</w:t>
      </w:r>
    </w:p>
    <w:p w14:paraId="28E67F6B" w14:textId="6BFF5EEF" w:rsidR="005A73B7" w:rsidRPr="00195F6D" w:rsidRDefault="005A73B7" w:rsidP="00580F71">
      <w:pPr>
        <w:pStyle w:val="List"/>
        <w:numPr>
          <w:ilvl w:val="0"/>
          <w:numId w:val="25"/>
        </w:numPr>
        <w:rPr>
          <w:rFonts w:asciiTheme="minorHAnsi" w:hAnsiTheme="minorHAnsi"/>
        </w:rPr>
      </w:pPr>
      <w:r w:rsidRPr="00195F6D">
        <w:rPr>
          <w:rFonts w:asciiTheme="minorHAnsi" w:hAnsiTheme="minorHAnsi"/>
        </w:rPr>
        <w:t xml:space="preserve">Tree is reducing sight </w:t>
      </w:r>
      <w:proofErr w:type="gramStart"/>
      <w:r w:rsidRPr="00195F6D">
        <w:rPr>
          <w:rFonts w:asciiTheme="minorHAnsi" w:hAnsiTheme="minorHAnsi"/>
        </w:rPr>
        <w:t>visibility</w:t>
      </w:r>
      <w:proofErr w:type="gramEnd"/>
      <w:r w:rsidRPr="00195F6D">
        <w:rPr>
          <w:rFonts w:asciiTheme="minorHAnsi" w:hAnsiTheme="minorHAnsi"/>
        </w:rPr>
        <w:t xml:space="preserve"> and the correction of the problem will result in severe disfigurement of the tree or crown reduction below 50%</w:t>
      </w:r>
    </w:p>
    <w:p w14:paraId="2DB2F334" w14:textId="3EE9F8AD" w:rsidR="005A73B7" w:rsidRPr="00195F6D" w:rsidRDefault="005A73B7" w:rsidP="00580F71">
      <w:pPr>
        <w:pStyle w:val="List"/>
        <w:numPr>
          <w:ilvl w:val="0"/>
          <w:numId w:val="25"/>
        </w:numPr>
        <w:rPr>
          <w:rFonts w:asciiTheme="minorHAnsi" w:hAnsiTheme="minorHAnsi"/>
        </w:rPr>
      </w:pPr>
      <w:r w:rsidRPr="00195F6D">
        <w:rPr>
          <w:rFonts w:asciiTheme="minorHAnsi" w:hAnsiTheme="minorHAnsi"/>
        </w:rPr>
        <w:t xml:space="preserve">The tree is in a restricted growing space, </w:t>
      </w:r>
      <w:proofErr w:type="gramStart"/>
      <w:r w:rsidRPr="00195F6D">
        <w:rPr>
          <w:rFonts w:asciiTheme="minorHAnsi" w:hAnsiTheme="minorHAnsi"/>
        </w:rPr>
        <w:t>is in conflict with</w:t>
      </w:r>
      <w:proofErr w:type="gramEnd"/>
      <w:r w:rsidRPr="00195F6D">
        <w:rPr>
          <w:rFonts w:asciiTheme="minorHAnsi" w:hAnsiTheme="minorHAnsi"/>
        </w:rPr>
        <w:t xml:space="preserve"> the surrounding hardscape or infrastructure, and the conflict cannot be resolved</w:t>
      </w:r>
    </w:p>
    <w:p w14:paraId="4528E8BC" w14:textId="30F5D672" w:rsidR="005A73B7" w:rsidRPr="00195F6D" w:rsidRDefault="005A73B7" w:rsidP="00580F71">
      <w:pPr>
        <w:pStyle w:val="List"/>
        <w:numPr>
          <w:ilvl w:val="0"/>
          <w:numId w:val="25"/>
        </w:numPr>
        <w:rPr>
          <w:rFonts w:asciiTheme="minorHAnsi" w:hAnsiTheme="minorHAnsi"/>
        </w:rPr>
      </w:pPr>
      <w:r w:rsidRPr="00195F6D">
        <w:rPr>
          <w:rFonts w:asciiTheme="minorHAnsi" w:hAnsiTheme="minorHAnsi"/>
        </w:rPr>
        <w:t xml:space="preserve">Tree </w:t>
      </w:r>
      <w:proofErr w:type="gramStart"/>
      <w:r w:rsidRPr="00195F6D">
        <w:rPr>
          <w:rFonts w:asciiTheme="minorHAnsi" w:hAnsiTheme="minorHAnsi"/>
        </w:rPr>
        <w:t>is in conflict with</w:t>
      </w:r>
      <w:proofErr w:type="gramEnd"/>
      <w:r w:rsidRPr="00195F6D">
        <w:rPr>
          <w:rFonts w:asciiTheme="minorHAnsi" w:hAnsiTheme="minorHAnsi"/>
        </w:rPr>
        <w:t xml:space="preserve"> overhead utility lines and proper pruning cannot adequately reduce the conflict without severely disfiguring the tree</w:t>
      </w:r>
    </w:p>
    <w:p w14:paraId="4D753BC7" w14:textId="77777777" w:rsidR="005A73B7" w:rsidRPr="00195F6D" w:rsidRDefault="005A73B7" w:rsidP="005A73B7">
      <w:pPr>
        <w:pStyle w:val="Heading3"/>
        <w:keepNext w:val="0"/>
        <w:keepLines w:val="0"/>
        <w:numPr>
          <w:ilvl w:val="2"/>
          <w:numId w:val="0"/>
        </w:numPr>
        <w:tabs>
          <w:tab w:val="num" w:pos="720"/>
        </w:tabs>
        <w:spacing w:before="120" w:after="60"/>
        <w:ind w:left="720" w:hanging="720"/>
        <w:rPr>
          <w:rFonts w:asciiTheme="minorHAnsi" w:hAnsiTheme="minorHAnsi"/>
        </w:rPr>
      </w:pPr>
      <w:r w:rsidRPr="00195F6D">
        <w:rPr>
          <w:rFonts w:asciiTheme="minorHAnsi" w:hAnsiTheme="minorHAnsi"/>
        </w:rPr>
        <w:t>Replacement of Trees Removed</w:t>
      </w:r>
    </w:p>
    <w:p w14:paraId="25832613" w14:textId="77777777" w:rsidR="005A73B7" w:rsidRPr="00195F6D" w:rsidRDefault="005A73B7" w:rsidP="005A73B7">
      <w:pPr>
        <w:pStyle w:val="BodyText2"/>
        <w:rPr>
          <w:rFonts w:asciiTheme="minorHAnsi" w:hAnsiTheme="minorHAnsi"/>
          <w:color w:val="auto"/>
        </w:rPr>
      </w:pPr>
      <w:r w:rsidRPr="00195F6D">
        <w:rPr>
          <w:rFonts w:asciiTheme="minorHAnsi" w:hAnsiTheme="minorHAnsi"/>
          <w:color w:val="auto"/>
        </w:rPr>
        <w:t xml:space="preserve">All trees removed on public property shall be replaced within two (2) years after removal.  If the site where the tree was removed is not suitable for replanting, a tree shall be planted in a suitable location as close as possible to the removal location.  If there is no suitable location close to the removal location, then a tree shall be planted in a planned planting location in the vicinity.  The Tree Board shall assess a replacement fee of $300 per tree for each tree removed </w:t>
      </w:r>
      <w:proofErr w:type="gramStart"/>
      <w:r w:rsidRPr="00195F6D">
        <w:rPr>
          <w:rFonts w:asciiTheme="minorHAnsi" w:hAnsiTheme="minorHAnsi"/>
          <w:color w:val="auto"/>
        </w:rPr>
        <w:t>to</w:t>
      </w:r>
      <w:proofErr w:type="gramEnd"/>
      <w:r w:rsidRPr="00195F6D">
        <w:rPr>
          <w:rFonts w:asciiTheme="minorHAnsi" w:hAnsiTheme="minorHAnsi"/>
          <w:color w:val="auto"/>
        </w:rPr>
        <w:t xml:space="preserve"> the individual, group, or agency requesting the removal.</w:t>
      </w:r>
    </w:p>
    <w:p w14:paraId="33586625" w14:textId="77777777" w:rsidR="005A73B7" w:rsidRPr="00195F6D" w:rsidRDefault="005A73B7" w:rsidP="005A73B7">
      <w:pPr>
        <w:pStyle w:val="Heading3"/>
        <w:keepNext w:val="0"/>
        <w:keepLines w:val="0"/>
        <w:numPr>
          <w:ilvl w:val="2"/>
          <w:numId w:val="0"/>
        </w:numPr>
        <w:tabs>
          <w:tab w:val="num" w:pos="720"/>
        </w:tabs>
        <w:spacing w:before="120" w:after="60"/>
        <w:ind w:left="720" w:hanging="720"/>
        <w:rPr>
          <w:rFonts w:asciiTheme="minorHAnsi" w:hAnsiTheme="minorHAnsi"/>
        </w:rPr>
      </w:pPr>
      <w:r w:rsidRPr="00195F6D">
        <w:rPr>
          <w:rFonts w:asciiTheme="minorHAnsi" w:hAnsiTheme="minorHAnsi"/>
        </w:rPr>
        <w:t>Stump Removal</w:t>
      </w:r>
    </w:p>
    <w:p w14:paraId="6153589B" w14:textId="77777777" w:rsidR="005A73B7" w:rsidRPr="00195F6D" w:rsidRDefault="005A73B7" w:rsidP="005A73B7">
      <w:pPr>
        <w:rPr>
          <w:rFonts w:asciiTheme="minorHAnsi" w:hAnsiTheme="minorHAnsi"/>
        </w:rPr>
      </w:pPr>
      <w:r w:rsidRPr="00195F6D">
        <w:rPr>
          <w:rFonts w:asciiTheme="minorHAnsi" w:hAnsiTheme="minorHAnsi"/>
        </w:rPr>
        <w:t xml:space="preserve">All stumps of street and park trees shall be removed to a depth of eight (8) inches below the surface of the ground so that the top of the stump shall not project above the surface of the ground.  Sod, grass seed, or other satisfactory ground cover shall be placed and maintained on the site of the removed or ground stump.  Stumps shall not be ground in cemeteries.  </w:t>
      </w:r>
    </w:p>
    <w:p w14:paraId="557B10DE" w14:textId="6FCE7E06" w:rsidR="005A73B7" w:rsidRPr="00580F71" w:rsidRDefault="005A73B7" w:rsidP="00580F71">
      <w:pPr>
        <w:pStyle w:val="Heading2"/>
      </w:pPr>
      <w:r w:rsidRPr="00580F71">
        <w:t>Trees on Private, Commercial Property</w:t>
      </w:r>
    </w:p>
    <w:p w14:paraId="6D42F754" w14:textId="77777777" w:rsidR="005A73B7" w:rsidRPr="00195F6D" w:rsidRDefault="005A73B7" w:rsidP="005A73B7">
      <w:pPr>
        <w:rPr>
          <w:rFonts w:asciiTheme="minorHAnsi" w:hAnsiTheme="minorHAnsi"/>
        </w:rPr>
      </w:pPr>
      <w:r w:rsidRPr="00195F6D">
        <w:rPr>
          <w:rFonts w:asciiTheme="minorHAnsi" w:hAnsiTheme="minorHAnsi"/>
        </w:rPr>
        <w:t xml:space="preserve">The Town shall have the right to remove or cause to be removed trees on private commercial property that are at a high risk for failure, have insect or disease infestations that are a threat to surrounding trees, or are otherwise nuisances that threaten the health and safety of the public. </w:t>
      </w:r>
    </w:p>
    <w:p w14:paraId="3D1733D2" w14:textId="33C93A7D" w:rsidR="005A73B7" w:rsidRPr="00195F6D" w:rsidRDefault="005A73B7" w:rsidP="00CC319C">
      <w:pPr>
        <w:pStyle w:val="List"/>
        <w:numPr>
          <w:ilvl w:val="0"/>
          <w:numId w:val="26"/>
        </w:numPr>
        <w:rPr>
          <w:rFonts w:asciiTheme="minorHAnsi" w:hAnsiTheme="minorHAnsi"/>
        </w:rPr>
      </w:pPr>
      <w:r w:rsidRPr="00195F6D">
        <w:rPr>
          <w:rFonts w:asciiTheme="minorHAnsi" w:hAnsiTheme="minorHAnsi"/>
        </w:rPr>
        <w:t xml:space="preserve">Written </w:t>
      </w:r>
      <w:r w:rsidR="00580F71">
        <w:rPr>
          <w:rFonts w:asciiTheme="minorHAnsi" w:hAnsiTheme="minorHAnsi"/>
        </w:rPr>
        <w:t>n</w:t>
      </w:r>
      <w:r w:rsidRPr="00195F6D">
        <w:rPr>
          <w:rFonts w:asciiTheme="minorHAnsi" w:hAnsiTheme="minorHAnsi"/>
        </w:rPr>
        <w:t>otice</w:t>
      </w:r>
    </w:p>
    <w:p w14:paraId="3E2BE51E" w14:textId="77777777" w:rsidR="005A73B7" w:rsidRPr="00195F6D" w:rsidRDefault="005A73B7" w:rsidP="00CC319C">
      <w:pPr>
        <w:pStyle w:val="BodyText2"/>
        <w:ind w:left="432"/>
        <w:rPr>
          <w:rFonts w:asciiTheme="minorHAnsi" w:hAnsiTheme="minorHAnsi"/>
        </w:rPr>
      </w:pPr>
      <w:r w:rsidRPr="00195F6D">
        <w:rPr>
          <w:rFonts w:asciiTheme="minorHAnsi" w:hAnsiTheme="minorHAnsi"/>
        </w:rPr>
        <w:t xml:space="preserve">Owners of premises (commercial property) where a nuisance tree is located shall be served a written notice from </w:t>
      </w:r>
      <w:proofErr w:type="gramStart"/>
      <w:r w:rsidRPr="00195F6D">
        <w:rPr>
          <w:rFonts w:asciiTheme="minorHAnsi" w:hAnsiTheme="minorHAnsi"/>
        </w:rPr>
        <w:t>the ___</w:t>
      </w:r>
      <w:proofErr w:type="gramEnd"/>
      <w:r w:rsidRPr="00195F6D">
        <w:rPr>
          <w:rFonts w:asciiTheme="minorHAnsi" w:hAnsiTheme="minorHAnsi"/>
        </w:rPr>
        <w:t xml:space="preserve">____________ either in person or by registered mail that action must be taken to abate the nuisance within 30 days.  If after 30 days the nuisance has not been abated, the Town shall have the right to remove the tree or cause </w:t>
      </w:r>
      <w:r w:rsidRPr="00195F6D">
        <w:rPr>
          <w:rFonts w:asciiTheme="minorHAnsi" w:hAnsiTheme="minorHAnsi"/>
        </w:rPr>
        <w:lastRenderedPageBreak/>
        <w:t xml:space="preserve">the tree to be </w:t>
      </w:r>
      <w:proofErr w:type="gramStart"/>
      <w:r w:rsidRPr="00195F6D">
        <w:rPr>
          <w:rFonts w:asciiTheme="minorHAnsi" w:hAnsiTheme="minorHAnsi"/>
        </w:rPr>
        <w:t>removed, and</w:t>
      </w:r>
      <w:proofErr w:type="gramEnd"/>
      <w:r w:rsidRPr="00195F6D">
        <w:rPr>
          <w:rFonts w:asciiTheme="minorHAnsi" w:hAnsiTheme="minorHAnsi"/>
        </w:rPr>
        <w:t xml:space="preserve"> charge the property owner with the cost of removal and all other associated costs.</w:t>
      </w:r>
    </w:p>
    <w:p w14:paraId="350183F8" w14:textId="77777777" w:rsidR="005A73B7" w:rsidRPr="00195F6D" w:rsidRDefault="005A73B7" w:rsidP="005A73B7">
      <w:pPr>
        <w:pStyle w:val="Heading1"/>
        <w:keepNext w:val="0"/>
        <w:keepLines w:val="0"/>
        <w:tabs>
          <w:tab w:val="num" w:pos="432"/>
        </w:tabs>
        <w:spacing w:before="120" w:after="60"/>
        <w:ind w:left="432" w:hanging="432"/>
        <w:rPr>
          <w:rFonts w:asciiTheme="minorHAnsi" w:hAnsiTheme="minorHAnsi"/>
        </w:rPr>
      </w:pPr>
      <w:r w:rsidRPr="00195F6D">
        <w:rPr>
          <w:rFonts w:asciiTheme="minorHAnsi" w:hAnsiTheme="minorHAnsi"/>
        </w:rPr>
        <w:t>Damage to Public Trees</w:t>
      </w:r>
    </w:p>
    <w:p w14:paraId="1630934B" w14:textId="77777777" w:rsidR="005A73B7" w:rsidRPr="00195F6D" w:rsidRDefault="005A73B7" w:rsidP="005A73B7">
      <w:pPr>
        <w:pStyle w:val="BodyText2"/>
        <w:rPr>
          <w:rFonts w:asciiTheme="minorHAnsi" w:hAnsiTheme="minorHAnsi"/>
        </w:rPr>
      </w:pPr>
      <w:r w:rsidRPr="00195F6D">
        <w:rPr>
          <w:rFonts w:asciiTheme="minorHAnsi" w:hAnsiTheme="minorHAnsi"/>
        </w:rPr>
        <w:t>No person shall damage, destroy, remove, or otherwise harm a tree located on public property without a tree removal permit or the written consent of the (</w:t>
      </w:r>
      <w:r w:rsidRPr="00195F6D">
        <w:rPr>
          <w:rFonts w:asciiTheme="minorHAnsi" w:hAnsiTheme="minorHAnsi"/>
          <w:u w:val="single"/>
        </w:rPr>
        <w:t xml:space="preserve">Tree Board </w:t>
      </w:r>
      <w:proofErr w:type="gramStart"/>
      <w:r w:rsidRPr="00195F6D">
        <w:rPr>
          <w:rFonts w:asciiTheme="minorHAnsi" w:hAnsiTheme="minorHAnsi"/>
          <w:u w:val="single"/>
        </w:rPr>
        <w:t>or</w:t>
      </w:r>
      <w:r w:rsidRPr="00195F6D">
        <w:rPr>
          <w:rFonts w:asciiTheme="minorHAnsi" w:hAnsiTheme="minorHAnsi"/>
        </w:rPr>
        <w:t xml:space="preserve"> ____</w:t>
      </w:r>
      <w:proofErr w:type="gramEnd"/>
      <w:r w:rsidRPr="00195F6D">
        <w:rPr>
          <w:rFonts w:asciiTheme="minorHAnsi" w:hAnsiTheme="minorHAnsi"/>
        </w:rPr>
        <w:t>_________).  The Town shall require compensation for the damage or destruction of a public tree equal to the appraised value of the tree prior to the damage or the cost of repair to the tree by an approved arborist.</w:t>
      </w:r>
    </w:p>
    <w:p w14:paraId="608F61B0" w14:textId="77777777" w:rsidR="005A73B7" w:rsidRPr="00195F6D" w:rsidRDefault="005A73B7" w:rsidP="005A73B7">
      <w:pPr>
        <w:pStyle w:val="Heading2"/>
        <w:keepNext w:val="0"/>
        <w:keepLines w:val="0"/>
        <w:numPr>
          <w:ilvl w:val="1"/>
          <w:numId w:val="0"/>
        </w:numPr>
        <w:tabs>
          <w:tab w:val="num" w:pos="576"/>
        </w:tabs>
        <w:spacing w:before="120" w:after="60"/>
        <w:ind w:left="576" w:hanging="576"/>
        <w:rPr>
          <w:rFonts w:asciiTheme="minorHAnsi" w:hAnsiTheme="minorHAnsi"/>
        </w:rPr>
      </w:pPr>
      <w:r w:rsidRPr="00195F6D">
        <w:rPr>
          <w:rFonts w:asciiTheme="minorHAnsi" w:hAnsiTheme="minorHAnsi"/>
        </w:rPr>
        <w:t>Appraised Tree Value</w:t>
      </w:r>
    </w:p>
    <w:p w14:paraId="77A374AD" w14:textId="77777777" w:rsidR="005A73B7" w:rsidRPr="00195F6D" w:rsidRDefault="005A73B7" w:rsidP="005A73B7">
      <w:pPr>
        <w:rPr>
          <w:rFonts w:asciiTheme="minorHAnsi" w:hAnsiTheme="minorHAnsi"/>
        </w:rPr>
      </w:pPr>
      <w:r w:rsidRPr="00195F6D">
        <w:rPr>
          <w:rFonts w:asciiTheme="minorHAnsi" w:hAnsiTheme="minorHAnsi"/>
        </w:rPr>
        <w:t>The appraised value of a tree shall be calculated by a Certified Arborist based on the current edition of the Guide for Plant Appraisal developed by the Council of Tree and Landscape Appraisers and published by the International Society of Arboriculture.</w:t>
      </w:r>
    </w:p>
    <w:p w14:paraId="54C00596" w14:textId="77777777" w:rsidR="005A73B7" w:rsidRPr="00195F6D" w:rsidRDefault="005A73B7" w:rsidP="005A73B7">
      <w:pPr>
        <w:pStyle w:val="Heading1"/>
        <w:keepNext w:val="0"/>
        <w:keepLines w:val="0"/>
        <w:tabs>
          <w:tab w:val="num" w:pos="432"/>
        </w:tabs>
        <w:spacing w:before="120" w:after="60"/>
        <w:ind w:left="432" w:hanging="432"/>
        <w:rPr>
          <w:rFonts w:asciiTheme="minorHAnsi" w:hAnsiTheme="minorHAnsi"/>
        </w:rPr>
      </w:pPr>
      <w:r w:rsidRPr="00195F6D">
        <w:rPr>
          <w:rFonts w:asciiTheme="minorHAnsi" w:hAnsiTheme="minorHAnsi"/>
        </w:rPr>
        <w:t>Enforcement</w:t>
      </w:r>
    </w:p>
    <w:p w14:paraId="65A32554" w14:textId="77777777" w:rsidR="005A73B7" w:rsidRPr="00195F6D" w:rsidRDefault="005A73B7" w:rsidP="005A73B7">
      <w:pPr>
        <w:rPr>
          <w:rFonts w:asciiTheme="minorHAnsi" w:hAnsiTheme="minorHAnsi"/>
        </w:rPr>
      </w:pPr>
      <w:r w:rsidRPr="00195F6D">
        <w:rPr>
          <w:rFonts w:asciiTheme="minorHAnsi" w:hAnsiTheme="minorHAnsi"/>
        </w:rPr>
        <w:t xml:space="preserve">The Town </w:t>
      </w:r>
      <w:proofErr w:type="gramStart"/>
      <w:r w:rsidRPr="00195F6D">
        <w:rPr>
          <w:rFonts w:asciiTheme="minorHAnsi" w:hAnsiTheme="minorHAnsi"/>
        </w:rPr>
        <w:t>of __</w:t>
      </w:r>
      <w:proofErr w:type="gramEnd"/>
      <w:r w:rsidRPr="00195F6D">
        <w:rPr>
          <w:rFonts w:asciiTheme="minorHAnsi" w:hAnsiTheme="minorHAnsi"/>
        </w:rPr>
        <w:t>________ shall be responsible for enforcing all the provisions of this ordinance.</w:t>
      </w:r>
    </w:p>
    <w:p w14:paraId="3EDBFF8D" w14:textId="77777777" w:rsidR="005A73B7" w:rsidRPr="00195F6D" w:rsidRDefault="005A73B7" w:rsidP="005A73B7">
      <w:pPr>
        <w:pStyle w:val="Heading1"/>
        <w:keepNext w:val="0"/>
        <w:keepLines w:val="0"/>
        <w:tabs>
          <w:tab w:val="num" w:pos="432"/>
        </w:tabs>
        <w:spacing w:before="120" w:after="60"/>
        <w:ind w:left="432" w:hanging="432"/>
        <w:rPr>
          <w:rFonts w:asciiTheme="minorHAnsi" w:hAnsiTheme="minorHAnsi"/>
        </w:rPr>
      </w:pPr>
      <w:r w:rsidRPr="00195F6D">
        <w:rPr>
          <w:rFonts w:asciiTheme="minorHAnsi" w:hAnsiTheme="minorHAnsi"/>
        </w:rPr>
        <w:t>Violations</w:t>
      </w:r>
    </w:p>
    <w:p w14:paraId="18E79D9D" w14:textId="77777777" w:rsidR="005A73B7" w:rsidRPr="00195F6D" w:rsidRDefault="005A73B7" w:rsidP="005A73B7">
      <w:pPr>
        <w:rPr>
          <w:rFonts w:asciiTheme="minorHAnsi" w:hAnsiTheme="minorHAnsi"/>
        </w:rPr>
      </w:pPr>
      <w:r w:rsidRPr="00195F6D">
        <w:rPr>
          <w:rFonts w:asciiTheme="minorHAnsi" w:hAnsiTheme="minorHAnsi"/>
        </w:rPr>
        <w:t xml:space="preserve">Except when stated otherwise in this ordinance, any person, firm, or corporation who violates any provision of this ordinance or who fails to comply with any notice issued pursuant to provisions of this ordinance, upon being found guilty of violation, shall be subject to a fine not to exceed $_______ for each separate offense.  </w:t>
      </w:r>
    </w:p>
    <w:p w14:paraId="08965E44" w14:textId="77777777" w:rsidR="005A73B7" w:rsidRPr="00195F6D" w:rsidRDefault="005A73B7" w:rsidP="005A73B7">
      <w:pPr>
        <w:pStyle w:val="Heading1"/>
        <w:keepNext w:val="0"/>
        <w:keepLines w:val="0"/>
        <w:tabs>
          <w:tab w:val="num" w:pos="432"/>
        </w:tabs>
        <w:spacing w:before="120" w:after="60"/>
        <w:ind w:left="432" w:hanging="432"/>
        <w:rPr>
          <w:rFonts w:asciiTheme="minorHAnsi" w:hAnsiTheme="minorHAnsi"/>
        </w:rPr>
      </w:pPr>
      <w:r w:rsidRPr="00195F6D">
        <w:rPr>
          <w:rFonts w:asciiTheme="minorHAnsi" w:hAnsiTheme="minorHAnsi"/>
        </w:rPr>
        <w:t>Emergencies</w:t>
      </w:r>
    </w:p>
    <w:p w14:paraId="0BAAFC19" w14:textId="77777777" w:rsidR="005A73B7" w:rsidRPr="00195F6D" w:rsidRDefault="005A73B7" w:rsidP="005A73B7">
      <w:pPr>
        <w:pStyle w:val="BodyText2"/>
        <w:rPr>
          <w:rFonts w:asciiTheme="minorHAnsi" w:hAnsiTheme="minorHAnsi"/>
        </w:rPr>
      </w:pPr>
      <w:r w:rsidRPr="00195F6D">
        <w:rPr>
          <w:rFonts w:asciiTheme="minorHAnsi" w:hAnsiTheme="minorHAnsi"/>
        </w:rPr>
        <w:t xml:space="preserve">In case of emergencies involving, but not limited to, tornadoes, windstorms, floods, hurricanes, freezes, or other natural disasters, the requirements of this ordinance may be waived by the </w:t>
      </w:r>
      <w:proofErr w:type="gramStart"/>
      <w:r w:rsidRPr="00195F6D">
        <w:rPr>
          <w:rFonts w:asciiTheme="minorHAnsi" w:hAnsiTheme="minorHAnsi"/>
        </w:rPr>
        <w:t>Mayor</w:t>
      </w:r>
      <w:proofErr w:type="gramEnd"/>
      <w:r w:rsidRPr="00195F6D">
        <w:rPr>
          <w:rFonts w:asciiTheme="minorHAnsi" w:hAnsiTheme="minorHAnsi"/>
        </w:rPr>
        <w:t xml:space="preserve"> and a quorum of four (4) Town Council members. </w:t>
      </w:r>
    </w:p>
    <w:p w14:paraId="3995F0B2" w14:textId="77777777" w:rsidR="005A73B7" w:rsidRPr="00195F6D" w:rsidRDefault="005A73B7" w:rsidP="005A73B7">
      <w:pPr>
        <w:pStyle w:val="Heading1"/>
        <w:keepNext w:val="0"/>
        <w:keepLines w:val="0"/>
        <w:tabs>
          <w:tab w:val="num" w:pos="432"/>
        </w:tabs>
        <w:spacing w:before="120" w:after="60"/>
        <w:ind w:left="432" w:hanging="432"/>
        <w:rPr>
          <w:rFonts w:asciiTheme="minorHAnsi" w:hAnsiTheme="minorHAnsi"/>
        </w:rPr>
      </w:pPr>
      <w:r w:rsidRPr="00195F6D">
        <w:rPr>
          <w:rFonts w:asciiTheme="minorHAnsi" w:hAnsiTheme="minorHAnsi"/>
        </w:rPr>
        <w:t>Appeals</w:t>
      </w:r>
    </w:p>
    <w:p w14:paraId="483FBD8C" w14:textId="77777777" w:rsidR="005A73B7" w:rsidRPr="00195F6D" w:rsidRDefault="005A73B7" w:rsidP="005A73B7">
      <w:pPr>
        <w:rPr>
          <w:rFonts w:asciiTheme="minorHAnsi" w:hAnsiTheme="minorHAnsi"/>
          <w:color w:val="000000"/>
        </w:rPr>
      </w:pPr>
      <w:r w:rsidRPr="00195F6D">
        <w:rPr>
          <w:rFonts w:asciiTheme="minorHAnsi" w:hAnsiTheme="minorHAnsi"/>
        </w:rPr>
        <w:t xml:space="preserve">The Tree Board shall serve as the Appeals Board for the administration of this Ordinance.  Requests for an appeal shall be sent to the Tree Board at least ten (10) days prior to a regularly scheduled meeting of the Board.  The party requesting the Appeal shall be notified within three (3) days of the Tree Board’s ruling.  </w:t>
      </w:r>
      <w:proofErr w:type="gramStart"/>
      <w:r w:rsidRPr="00195F6D">
        <w:rPr>
          <w:rFonts w:asciiTheme="minorHAnsi" w:hAnsiTheme="minorHAnsi"/>
          <w:color w:val="000000"/>
        </w:rPr>
        <w:t>Actions</w:t>
      </w:r>
      <w:proofErr w:type="gramEnd"/>
      <w:r w:rsidRPr="00195F6D">
        <w:rPr>
          <w:rFonts w:asciiTheme="minorHAnsi" w:hAnsiTheme="minorHAnsi"/>
          <w:color w:val="000000"/>
        </w:rPr>
        <w:t xml:space="preserve"> of the Tree Board may be appealed </w:t>
      </w:r>
      <w:r w:rsidRPr="00195F6D">
        <w:rPr>
          <w:rFonts w:asciiTheme="minorHAnsi" w:hAnsiTheme="minorHAnsi"/>
        </w:rPr>
        <w:t>through</w:t>
      </w:r>
      <w:r w:rsidRPr="00195F6D">
        <w:rPr>
          <w:rFonts w:asciiTheme="minorHAnsi" w:hAnsiTheme="minorHAnsi"/>
          <w:color w:val="000000"/>
        </w:rPr>
        <w:t xml:space="preserve"> the Mayor and Town Council for a final ruling.</w:t>
      </w:r>
    </w:p>
    <w:p w14:paraId="060DFF97" w14:textId="77777777" w:rsidR="00C41476" w:rsidRDefault="00C41476"/>
    <w:sectPr w:rsidR="00C41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FD5"/>
    <w:multiLevelType w:val="singleLevel"/>
    <w:tmpl w:val="2EACDE8E"/>
    <w:lvl w:ilvl="0">
      <w:start w:val="1"/>
      <w:numFmt w:val="bullet"/>
      <w:pStyle w:val="Bullet1"/>
      <w:lvlText w:val=""/>
      <w:lvlJc w:val="left"/>
      <w:pPr>
        <w:tabs>
          <w:tab w:val="num" w:pos="360"/>
        </w:tabs>
        <w:ind w:left="360" w:hanging="360"/>
      </w:pPr>
      <w:rPr>
        <w:rFonts w:ascii="Wingdings" w:hAnsi="Wingdings" w:hint="default"/>
        <w:sz w:val="24"/>
      </w:rPr>
    </w:lvl>
  </w:abstractNum>
  <w:abstractNum w:abstractNumId="1" w15:restartNumberingAfterBreak="0">
    <w:nsid w:val="00DA6332"/>
    <w:multiLevelType w:val="hybridMultilevel"/>
    <w:tmpl w:val="98B03240"/>
    <w:lvl w:ilvl="0" w:tplc="5FEEB3B0">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 w15:restartNumberingAfterBreak="0">
    <w:nsid w:val="08B00B58"/>
    <w:multiLevelType w:val="hybridMultilevel"/>
    <w:tmpl w:val="DE3C5B40"/>
    <w:lvl w:ilvl="0" w:tplc="5FEEB3B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B34F8"/>
    <w:multiLevelType w:val="hybridMultilevel"/>
    <w:tmpl w:val="AFC6E4AC"/>
    <w:lvl w:ilvl="0" w:tplc="FFFFFFFF">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 w15:restartNumberingAfterBreak="0">
    <w:nsid w:val="11675FD5"/>
    <w:multiLevelType w:val="singleLevel"/>
    <w:tmpl w:val="353C9546"/>
    <w:lvl w:ilvl="0">
      <w:start w:val="1"/>
      <w:numFmt w:val="lowerLetter"/>
      <w:pStyle w:val="List"/>
      <w:lvlText w:val="(%1)"/>
      <w:lvlJc w:val="left"/>
      <w:pPr>
        <w:tabs>
          <w:tab w:val="num" w:pos="504"/>
        </w:tabs>
        <w:ind w:left="504" w:hanging="504"/>
      </w:pPr>
    </w:lvl>
  </w:abstractNum>
  <w:abstractNum w:abstractNumId="5" w15:restartNumberingAfterBreak="0">
    <w:nsid w:val="15A341B2"/>
    <w:multiLevelType w:val="singleLevel"/>
    <w:tmpl w:val="5FEEB3B0"/>
    <w:lvl w:ilvl="0">
      <w:start w:val="1"/>
      <w:numFmt w:val="lowerLetter"/>
      <w:lvlText w:val="(%1)"/>
      <w:lvlJc w:val="left"/>
      <w:pPr>
        <w:tabs>
          <w:tab w:val="num" w:pos="504"/>
        </w:tabs>
        <w:ind w:left="504" w:hanging="504"/>
      </w:pPr>
    </w:lvl>
  </w:abstractNum>
  <w:abstractNum w:abstractNumId="6" w15:restartNumberingAfterBreak="0">
    <w:nsid w:val="2E5E15F3"/>
    <w:multiLevelType w:val="hybridMultilevel"/>
    <w:tmpl w:val="5736499E"/>
    <w:lvl w:ilvl="0" w:tplc="5FEEB3B0">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134447"/>
    <w:multiLevelType w:val="hybridMultilevel"/>
    <w:tmpl w:val="21A2A5DA"/>
    <w:lvl w:ilvl="0" w:tplc="FFFFFFFF">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5534038C"/>
    <w:multiLevelType w:val="hybridMultilevel"/>
    <w:tmpl w:val="799E2B5E"/>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3C6AD9"/>
    <w:multiLevelType w:val="hybridMultilevel"/>
    <w:tmpl w:val="93941ECC"/>
    <w:lvl w:ilvl="0" w:tplc="5FEEB3B0">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0" w15:restartNumberingAfterBreak="0">
    <w:nsid w:val="75FF1214"/>
    <w:multiLevelType w:val="singleLevel"/>
    <w:tmpl w:val="87600D96"/>
    <w:lvl w:ilvl="0">
      <w:start w:val="1"/>
      <w:numFmt w:val="lowerRoman"/>
      <w:lvlText w:val="%1."/>
      <w:lvlJc w:val="left"/>
      <w:pPr>
        <w:tabs>
          <w:tab w:val="num" w:pos="1224"/>
        </w:tabs>
        <w:ind w:left="936" w:hanging="432"/>
      </w:pPr>
      <w:rPr>
        <w:rFonts w:ascii="Times New Roman" w:hAnsi="Times New Roman" w:hint="default"/>
        <w:b w:val="0"/>
        <w:i w:val="0"/>
        <w:sz w:val="24"/>
      </w:rPr>
    </w:lvl>
  </w:abstractNum>
  <w:abstractNum w:abstractNumId="11" w15:restartNumberingAfterBreak="0">
    <w:nsid w:val="7DBC64AB"/>
    <w:multiLevelType w:val="hybridMultilevel"/>
    <w:tmpl w:val="8CEEF796"/>
    <w:lvl w:ilvl="0" w:tplc="5FEEB3B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2311891">
    <w:abstractNumId w:val="5"/>
    <w:lvlOverride w:ilvl="0">
      <w:startOverride w:val="1"/>
    </w:lvlOverride>
  </w:num>
  <w:num w:numId="2" w16cid:durableId="971253427">
    <w:abstractNumId w:val="5"/>
    <w:lvlOverride w:ilvl="0">
      <w:startOverride w:val="1"/>
    </w:lvlOverride>
  </w:num>
  <w:num w:numId="3" w16cid:durableId="1615210791">
    <w:abstractNumId w:val="5"/>
    <w:lvlOverride w:ilvl="0">
      <w:startOverride w:val="1"/>
    </w:lvlOverride>
  </w:num>
  <w:num w:numId="4" w16cid:durableId="1785998067">
    <w:abstractNumId w:val="5"/>
    <w:lvlOverride w:ilvl="0">
      <w:startOverride w:val="1"/>
    </w:lvlOverride>
  </w:num>
  <w:num w:numId="5" w16cid:durableId="1565408175">
    <w:abstractNumId w:val="5"/>
    <w:lvlOverride w:ilvl="0">
      <w:startOverride w:val="1"/>
    </w:lvlOverride>
  </w:num>
  <w:num w:numId="6" w16cid:durableId="1791046388">
    <w:abstractNumId w:val="5"/>
    <w:lvlOverride w:ilvl="0">
      <w:startOverride w:val="1"/>
    </w:lvlOverride>
  </w:num>
  <w:num w:numId="7" w16cid:durableId="1960598992">
    <w:abstractNumId w:val="5"/>
    <w:lvlOverride w:ilvl="0">
      <w:startOverride w:val="1"/>
    </w:lvlOverride>
  </w:num>
  <w:num w:numId="8" w16cid:durableId="1081606296">
    <w:abstractNumId w:val="5"/>
  </w:num>
  <w:num w:numId="9" w16cid:durableId="1939562306">
    <w:abstractNumId w:val="4"/>
  </w:num>
  <w:num w:numId="10" w16cid:durableId="764955558">
    <w:abstractNumId w:val="4"/>
    <w:lvlOverride w:ilvl="0">
      <w:startOverride w:val="1"/>
    </w:lvlOverride>
  </w:num>
  <w:num w:numId="11" w16cid:durableId="1526098577">
    <w:abstractNumId w:val="4"/>
    <w:lvlOverride w:ilvl="0">
      <w:startOverride w:val="1"/>
    </w:lvlOverride>
  </w:num>
  <w:num w:numId="12" w16cid:durableId="349993757">
    <w:abstractNumId w:val="4"/>
    <w:lvlOverride w:ilvl="0">
      <w:startOverride w:val="1"/>
    </w:lvlOverride>
  </w:num>
  <w:num w:numId="13" w16cid:durableId="1648583776">
    <w:abstractNumId w:val="4"/>
    <w:lvlOverride w:ilvl="0">
      <w:startOverride w:val="1"/>
    </w:lvlOverride>
  </w:num>
  <w:num w:numId="14" w16cid:durableId="352847549">
    <w:abstractNumId w:val="0"/>
  </w:num>
  <w:num w:numId="15" w16cid:durableId="1136920811">
    <w:abstractNumId w:val="10"/>
  </w:num>
  <w:num w:numId="16" w16cid:durableId="1544825197">
    <w:abstractNumId w:val="4"/>
    <w:lvlOverride w:ilvl="0">
      <w:startOverride w:val="1"/>
    </w:lvlOverride>
  </w:num>
  <w:num w:numId="17" w16cid:durableId="1908371900">
    <w:abstractNumId w:val="4"/>
    <w:lvlOverride w:ilvl="0">
      <w:startOverride w:val="1"/>
    </w:lvlOverride>
  </w:num>
  <w:num w:numId="18" w16cid:durableId="72431455">
    <w:abstractNumId w:val="4"/>
    <w:lvlOverride w:ilvl="0">
      <w:startOverride w:val="1"/>
    </w:lvlOverride>
  </w:num>
  <w:num w:numId="19" w16cid:durableId="1504932915">
    <w:abstractNumId w:val="2"/>
  </w:num>
  <w:num w:numId="20" w16cid:durableId="293950071">
    <w:abstractNumId w:val="9"/>
  </w:num>
  <w:num w:numId="21" w16cid:durableId="1111436558">
    <w:abstractNumId w:val="6"/>
  </w:num>
  <w:num w:numId="22" w16cid:durableId="1580603729">
    <w:abstractNumId w:val="11"/>
  </w:num>
  <w:num w:numId="23" w16cid:durableId="1412047666">
    <w:abstractNumId w:val="1"/>
  </w:num>
  <w:num w:numId="24" w16cid:durableId="1534804894">
    <w:abstractNumId w:val="7"/>
  </w:num>
  <w:num w:numId="25" w16cid:durableId="1138456921">
    <w:abstractNumId w:val="3"/>
  </w:num>
  <w:num w:numId="26" w16cid:durableId="8623550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3B7"/>
    <w:rsid w:val="000331AE"/>
    <w:rsid w:val="00386FBE"/>
    <w:rsid w:val="00580F71"/>
    <w:rsid w:val="005A73B7"/>
    <w:rsid w:val="00C41476"/>
    <w:rsid w:val="00CC319C"/>
    <w:rsid w:val="00DF2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stockticker"/>
  <w:shapeDefaults>
    <o:shapedefaults v:ext="edit" spidmax="1026"/>
    <o:shapelayout v:ext="edit">
      <o:idmap v:ext="edit" data="1"/>
    </o:shapelayout>
  </w:shapeDefaults>
  <w:decimalSymbol w:val="."/>
  <w:listSeparator w:val=","/>
  <w14:docId w14:val="4A866E87"/>
  <w15:chartTrackingRefBased/>
  <w15:docId w15:val="{8AA2094E-94B1-4A93-B842-684B84C6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B7"/>
    <w:pPr>
      <w:widowControl w:val="0"/>
      <w:spacing w:after="12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5A73B7"/>
    <w:pPr>
      <w:keepNext/>
      <w:keepLines/>
      <w:spacing w:before="360" w:after="80"/>
      <w:outlineLvl w:val="0"/>
    </w:pPr>
    <w:rPr>
      <w:rFonts w:asciiTheme="majorHAnsi" w:eastAsiaTheme="majorEastAsia" w:hAnsiTheme="majorHAnsi" w:cstheme="majorBidi"/>
      <w:color w:val="7B881D" w:themeColor="accent1" w:themeShade="BF"/>
      <w:sz w:val="40"/>
      <w:szCs w:val="40"/>
    </w:rPr>
  </w:style>
  <w:style w:type="paragraph" w:styleId="Heading2">
    <w:name w:val="heading 2"/>
    <w:basedOn w:val="Normal"/>
    <w:next w:val="Normal"/>
    <w:link w:val="Heading2Char"/>
    <w:unhideWhenUsed/>
    <w:qFormat/>
    <w:rsid w:val="005A73B7"/>
    <w:pPr>
      <w:keepNext/>
      <w:keepLines/>
      <w:spacing w:before="160" w:after="80"/>
      <w:outlineLvl w:val="1"/>
    </w:pPr>
    <w:rPr>
      <w:rFonts w:asciiTheme="majorHAnsi" w:eastAsiaTheme="majorEastAsia" w:hAnsiTheme="majorHAnsi" w:cstheme="majorBidi"/>
      <w:color w:val="7B881D" w:themeColor="accent1" w:themeShade="BF"/>
      <w:sz w:val="32"/>
      <w:szCs w:val="32"/>
    </w:rPr>
  </w:style>
  <w:style w:type="paragraph" w:styleId="Heading3">
    <w:name w:val="heading 3"/>
    <w:basedOn w:val="Normal"/>
    <w:next w:val="Normal"/>
    <w:link w:val="Heading3Char"/>
    <w:unhideWhenUsed/>
    <w:qFormat/>
    <w:rsid w:val="005A73B7"/>
    <w:pPr>
      <w:keepNext/>
      <w:keepLines/>
      <w:spacing w:before="160" w:after="80"/>
      <w:outlineLvl w:val="2"/>
    </w:pPr>
    <w:rPr>
      <w:rFonts w:eastAsiaTheme="majorEastAsia" w:cstheme="majorBidi"/>
      <w:color w:val="7B881D" w:themeColor="accent1" w:themeShade="BF"/>
      <w:sz w:val="28"/>
      <w:szCs w:val="28"/>
    </w:rPr>
  </w:style>
  <w:style w:type="paragraph" w:styleId="Heading4">
    <w:name w:val="heading 4"/>
    <w:basedOn w:val="Normal"/>
    <w:next w:val="Normal"/>
    <w:link w:val="Heading4Char"/>
    <w:unhideWhenUsed/>
    <w:qFormat/>
    <w:rsid w:val="005A73B7"/>
    <w:pPr>
      <w:keepNext/>
      <w:keepLines/>
      <w:spacing w:before="80" w:after="40"/>
      <w:outlineLvl w:val="3"/>
    </w:pPr>
    <w:rPr>
      <w:rFonts w:eastAsiaTheme="majorEastAsia" w:cstheme="majorBidi"/>
      <w:i/>
      <w:iCs/>
      <w:color w:val="7B881D" w:themeColor="accent1" w:themeShade="BF"/>
    </w:rPr>
  </w:style>
  <w:style w:type="paragraph" w:styleId="Heading5">
    <w:name w:val="heading 5"/>
    <w:basedOn w:val="Normal"/>
    <w:next w:val="Normal"/>
    <w:link w:val="Heading5Char"/>
    <w:unhideWhenUsed/>
    <w:qFormat/>
    <w:rsid w:val="005A73B7"/>
    <w:pPr>
      <w:keepNext/>
      <w:keepLines/>
      <w:spacing w:before="80" w:after="40"/>
      <w:outlineLvl w:val="4"/>
    </w:pPr>
    <w:rPr>
      <w:rFonts w:eastAsiaTheme="majorEastAsia" w:cstheme="majorBidi"/>
      <w:color w:val="7B881D" w:themeColor="accent1" w:themeShade="BF"/>
    </w:rPr>
  </w:style>
  <w:style w:type="paragraph" w:styleId="Heading6">
    <w:name w:val="heading 6"/>
    <w:basedOn w:val="Normal"/>
    <w:next w:val="Normal"/>
    <w:link w:val="Heading6Char"/>
    <w:unhideWhenUsed/>
    <w:qFormat/>
    <w:rsid w:val="005A7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A7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A7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A7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3B7"/>
    <w:rPr>
      <w:rFonts w:asciiTheme="majorHAnsi" w:eastAsiaTheme="majorEastAsia" w:hAnsiTheme="majorHAnsi" w:cstheme="majorBidi"/>
      <w:color w:val="7B881D" w:themeColor="accent1" w:themeShade="BF"/>
      <w:sz w:val="40"/>
      <w:szCs w:val="40"/>
    </w:rPr>
  </w:style>
  <w:style w:type="character" w:customStyle="1" w:styleId="Heading2Char">
    <w:name w:val="Heading 2 Char"/>
    <w:basedOn w:val="DefaultParagraphFont"/>
    <w:link w:val="Heading2"/>
    <w:uiPriority w:val="9"/>
    <w:semiHidden/>
    <w:rsid w:val="005A73B7"/>
    <w:rPr>
      <w:rFonts w:asciiTheme="majorHAnsi" w:eastAsiaTheme="majorEastAsia" w:hAnsiTheme="majorHAnsi" w:cstheme="majorBidi"/>
      <w:color w:val="7B881D" w:themeColor="accent1" w:themeShade="BF"/>
      <w:sz w:val="32"/>
      <w:szCs w:val="32"/>
    </w:rPr>
  </w:style>
  <w:style w:type="character" w:customStyle="1" w:styleId="Heading3Char">
    <w:name w:val="Heading 3 Char"/>
    <w:basedOn w:val="DefaultParagraphFont"/>
    <w:link w:val="Heading3"/>
    <w:uiPriority w:val="9"/>
    <w:semiHidden/>
    <w:rsid w:val="005A73B7"/>
    <w:rPr>
      <w:rFonts w:eastAsiaTheme="majorEastAsia" w:cstheme="majorBidi"/>
      <w:color w:val="7B881D" w:themeColor="accent1" w:themeShade="BF"/>
      <w:sz w:val="28"/>
      <w:szCs w:val="28"/>
    </w:rPr>
  </w:style>
  <w:style w:type="character" w:customStyle="1" w:styleId="Heading4Char">
    <w:name w:val="Heading 4 Char"/>
    <w:basedOn w:val="DefaultParagraphFont"/>
    <w:link w:val="Heading4"/>
    <w:uiPriority w:val="9"/>
    <w:semiHidden/>
    <w:rsid w:val="005A73B7"/>
    <w:rPr>
      <w:rFonts w:eastAsiaTheme="majorEastAsia" w:cstheme="majorBidi"/>
      <w:i/>
      <w:iCs/>
      <w:color w:val="7B881D" w:themeColor="accent1" w:themeShade="BF"/>
    </w:rPr>
  </w:style>
  <w:style w:type="character" w:customStyle="1" w:styleId="Heading5Char">
    <w:name w:val="Heading 5 Char"/>
    <w:basedOn w:val="DefaultParagraphFont"/>
    <w:link w:val="Heading5"/>
    <w:uiPriority w:val="9"/>
    <w:semiHidden/>
    <w:rsid w:val="005A73B7"/>
    <w:rPr>
      <w:rFonts w:eastAsiaTheme="majorEastAsia" w:cstheme="majorBidi"/>
      <w:color w:val="7B881D" w:themeColor="accent1" w:themeShade="BF"/>
    </w:rPr>
  </w:style>
  <w:style w:type="character" w:customStyle="1" w:styleId="Heading6Char">
    <w:name w:val="Heading 6 Char"/>
    <w:basedOn w:val="DefaultParagraphFont"/>
    <w:link w:val="Heading6"/>
    <w:uiPriority w:val="9"/>
    <w:semiHidden/>
    <w:rsid w:val="005A7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3B7"/>
    <w:rPr>
      <w:rFonts w:eastAsiaTheme="majorEastAsia" w:cstheme="majorBidi"/>
      <w:color w:val="272727" w:themeColor="text1" w:themeTint="D8"/>
    </w:rPr>
  </w:style>
  <w:style w:type="paragraph" w:styleId="Title">
    <w:name w:val="Title"/>
    <w:basedOn w:val="Normal"/>
    <w:next w:val="Normal"/>
    <w:link w:val="TitleChar"/>
    <w:uiPriority w:val="10"/>
    <w:qFormat/>
    <w:rsid w:val="005A73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3B7"/>
    <w:pPr>
      <w:spacing w:before="160"/>
      <w:jc w:val="center"/>
    </w:pPr>
    <w:rPr>
      <w:i/>
      <w:iCs/>
      <w:color w:val="404040" w:themeColor="text1" w:themeTint="BF"/>
    </w:rPr>
  </w:style>
  <w:style w:type="character" w:customStyle="1" w:styleId="QuoteChar">
    <w:name w:val="Quote Char"/>
    <w:basedOn w:val="DefaultParagraphFont"/>
    <w:link w:val="Quote"/>
    <w:uiPriority w:val="29"/>
    <w:rsid w:val="005A73B7"/>
    <w:rPr>
      <w:i/>
      <w:iCs/>
      <w:color w:val="404040" w:themeColor="text1" w:themeTint="BF"/>
    </w:rPr>
  </w:style>
  <w:style w:type="paragraph" w:styleId="ListParagraph">
    <w:name w:val="List Paragraph"/>
    <w:basedOn w:val="Normal"/>
    <w:uiPriority w:val="34"/>
    <w:qFormat/>
    <w:rsid w:val="005A73B7"/>
    <w:pPr>
      <w:ind w:left="720"/>
      <w:contextualSpacing/>
    </w:pPr>
  </w:style>
  <w:style w:type="character" w:styleId="IntenseEmphasis">
    <w:name w:val="Intense Emphasis"/>
    <w:basedOn w:val="DefaultParagraphFont"/>
    <w:uiPriority w:val="21"/>
    <w:qFormat/>
    <w:rsid w:val="005A73B7"/>
    <w:rPr>
      <w:i/>
      <w:iCs/>
      <w:color w:val="7B881D" w:themeColor="accent1" w:themeShade="BF"/>
    </w:rPr>
  </w:style>
  <w:style w:type="paragraph" w:styleId="IntenseQuote">
    <w:name w:val="Intense Quote"/>
    <w:basedOn w:val="Normal"/>
    <w:next w:val="Normal"/>
    <w:link w:val="IntenseQuoteChar"/>
    <w:uiPriority w:val="30"/>
    <w:qFormat/>
    <w:rsid w:val="005A73B7"/>
    <w:pPr>
      <w:pBdr>
        <w:top w:val="single" w:sz="4" w:space="10" w:color="7B881D" w:themeColor="accent1" w:themeShade="BF"/>
        <w:bottom w:val="single" w:sz="4" w:space="10" w:color="7B881D" w:themeColor="accent1" w:themeShade="BF"/>
      </w:pBdr>
      <w:spacing w:before="360" w:after="360"/>
      <w:ind w:left="864" w:right="864"/>
      <w:jc w:val="center"/>
    </w:pPr>
    <w:rPr>
      <w:i/>
      <w:iCs/>
      <w:color w:val="7B881D" w:themeColor="accent1" w:themeShade="BF"/>
    </w:rPr>
  </w:style>
  <w:style w:type="character" w:customStyle="1" w:styleId="IntenseQuoteChar">
    <w:name w:val="Intense Quote Char"/>
    <w:basedOn w:val="DefaultParagraphFont"/>
    <w:link w:val="IntenseQuote"/>
    <w:uiPriority w:val="30"/>
    <w:rsid w:val="005A73B7"/>
    <w:rPr>
      <w:i/>
      <w:iCs/>
      <w:color w:val="7B881D" w:themeColor="accent1" w:themeShade="BF"/>
    </w:rPr>
  </w:style>
  <w:style w:type="character" w:styleId="IntenseReference">
    <w:name w:val="Intense Reference"/>
    <w:basedOn w:val="DefaultParagraphFont"/>
    <w:uiPriority w:val="32"/>
    <w:qFormat/>
    <w:rsid w:val="005A73B7"/>
    <w:rPr>
      <w:b/>
      <w:bCs/>
      <w:smallCaps/>
      <w:color w:val="7B881D" w:themeColor="accent1" w:themeShade="BF"/>
      <w:spacing w:val="5"/>
    </w:rPr>
  </w:style>
  <w:style w:type="paragraph" w:styleId="Header">
    <w:name w:val="header"/>
    <w:basedOn w:val="Normal"/>
    <w:link w:val="HeaderChar"/>
    <w:rsid w:val="005A73B7"/>
    <w:pPr>
      <w:tabs>
        <w:tab w:val="center" w:pos="4320"/>
        <w:tab w:val="right" w:pos="8640"/>
      </w:tabs>
    </w:pPr>
  </w:style>
  <w:style w:type="character" w:customStyle="1" w:styleId="HeaderChar">
    <w:name w:val="Header Char"/>
    <w:basedOn w:val="DefaultParagraphFont"/>
    <w:link w:val="Header"/>
    <w:rsid w:val="005A73B7"/>
    <w:rPr>
      <w:rFonts w:ascii="Times New Roman" w:eastAsia="Times New Roman" w:hAnsi="Times New Roman" w:cs="Times New Roman"/>
      <w:kern w:val="0"/>
      <w:sz w:val="24"/>
      <w:szCs w:val="20"/>
      <w14:ligatures w14:val="none"/>
    </w:rPr>
  </w:style>
  <w:style w:type="paragraph" w:customStyle="1" w:styleId="Bullet1">
    <w:name w:val="Bullet 1"/>
    <w:basedOn w:val="Normal"/>
    <w:rsid w:val="005A73B7"/>
    <w:pPr>
      <w:numPr>
        <w:numId w:val="14"/>
      </w:numPr>
      <w:tabs>
        <w:tab w:val="clear" w:pos="360"/>
        <w:tab w:val="num" w:pos="864"/>
      </w:tabs>
      <w:spacing w:after="0"/>
      <w:ind w:left="864"/>
    </w:pPr>
  </w:style>
  <w:style w:type="paragraph" w:styleId="List">
    <w:name w:val="List"/>
    <w:basedOn w:val="Normal"/>
    <w:next w:val="Normal"/>
    <w:rsid w:val="005A73B7"/>
    <w:pPr>
      <w:numPr>
        <w:numId w:val="9"/>
      </w:numPr>
      <w:spacing w:before="60" w:after="60"/>
    </w:pPr>
  </w:style>
  <w:style w:type="paragraph" w:styleId="BodyText2">
    <w:name w:val="Body Text 2"/>
    <w:basedOn w:val="Normal"/>
    <w:link w:val="BodyText2Char"/>
    <w:rsid w:val="005A73B7"/>
    <w:rPr>
      <w:color w:val="000000"/>
    </w:rPr>
  </w:style>
  <w:style w:type="character" w:customStyle="1" w:styleId="BodyText2Char">
    <w:name w:val="Body Text 2 Char"/>
    <w:basedOn w:val="DefaultParagraphFont"/>
    <w:link w:val="BodyText2"/>
    <w:rsid w:val="005A73B7"/>
    <w:rPr>
      <w:rFonts w:ascii="Times New Roman" w:eastAsia="Times New Roman" w:hAnsi="Times New Roman" w:cs="Times New Roman"/>
      <w:color w:val="00000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TCgreen:">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1138</TotalTime>
  <Pages>13</Pages>
  <Words>4464</Words>
  <Characters>23486</Characters>
  <Application>Microsoft Office Word</Application>
  <DocSecurity>0</DocSecurity>
  <Lines>489</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Holloway</dc:creator>
  <cp:keywords/>
  <dc:description/>
  <cp:lastModifiedBy>Alicia Holloway</cp:lastModifiedBy>
  <cp:revision>1</cp:revision>
  <dcterms:created xsi:type="dcterms:W3CDTF">2025-07-29T20:13:00Z</dcterms:created>
  <dcterms:modified xsi:type="dcterms:W3CDTF">2025-07-30T15:11:00Z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114e680f-4e28-4029-b329-b59a92c24c46</vt:lpwstr>
  </property>
</Properties>
</file>